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D97" w:rsidRPr="00327D87" w:rsidRDefault="00043D97" w:rsidP="00043D97">
      <w:pPr>
        <w:spacing w:after="0" w:line="240" w:lineRule="auto"/>
        <w:jc w:val="center"/>
        <w:rPr>
          <w:rFonts w:ascii="Sylfaen" w:hAnsi="Sylfaen"/>
          <w:b/>
          <w:lang w:val="ka-GE"/>
        </w:rPr>
      </w:pPr>
      <w:r w:rsidRPr="00327D87">
        <w:rPr>
          <w:rFonts w:ascii="Sylfaen" w:hAnsi="Sylfaen"/>
          <w:b/>
          <w:lang w:val="ka-GE"/>
        </w:rPr>
        <w:t>შენიშვნების ფურცელი</w:t>
      </w:r>
    </w:p>
    <w:p w:rsidR="00043D97" w:rsidRPr="00327D87" w:rsidRDefault="00043D97" w:rsidP="00043D97">
      <w:pPr>
        <w:spacing w:after="0" w:line="240" w:lineRule="auto"/>
        <w:jc w:val="center"/>
        <w:rPr>
          <w:rFonts w:ascii="Sylfaen" w:hAnsi="Sylfaen"/>
          <w:b/>
          <w:noProof/>
          <w:lang w:val="ka-GE"/>
        </w:rPr>
      </w:pPr>
    </w:p>
    <w:p w:rsidR="00043D97" w:rsidRPr="00327D87" w:rsidRDefault="00D32685" w:rsidP="00043D97">
      <w:pPr>
        <w:spacing w:after="0" w:line="240" w:lineRule="auto"/>
        <w:jc w:val="center"/>
        <w:rPr>
          <w:rFonts w:ascii="Sylfaen" w:hAnsi="Sylfaen"/>
          <w:b/>
          <w:noProof/>
          <w:lang w:val="ka-GE"/>
        </w:rPr>
      </w:pPr>
      <w:r w:rsidRPr="00D32685">
        <w:rPr>
          <w:rFonts w:ascii="Sylfaen" w:hAnsi="Sylfaen"/>
          <w:b/>
          <w:noProof/>
          <w:lang w:val="ka-GE"/>
        </w:rPr>
        <w:t>საქართველოს კანონის პროექტზე „უცხოური გავლენის გამჭვირვალობის შესახებ“ (N07-3/433; 03.04.2024)</w:t>
      </w:r>
      <w:r w:rsidR="00043D97" w:rsidRPr="00327D87">
        <w:rPr>
          <w:rFonts w:ascii="Sylfaen" w:hAnsi="Sylfaen"/>
          <w:b/>
          <w:noProof/>
          <w:lang w:val="ka-GE"/>
        </w:rPr>
        <w:t xml:space="preserve"> – </w:t>
      </w:r>
      <w:r>
        <w:rPr>
          <w:rFonts w:ascii="Sylfaen" w:hAnsi="Sylfaen"/>
          <w:b/>
          <w:noProof/>
        </w:rPr>
        <w:t>I</w:t>
      </w:r>
      <w:r w:rsidR="00043D97" w:rsidRPr="00327D87">
        <w:rPr>
          <w:rFonts w:ascii="Sylfaen" w:hAnsi="Sylfaen"/>
          <w:b/>
          <w:noProof/>
        </w:rPr>
        <w:t>II</w:t>
      </w:r>
      <w:r w:rsidR="00043D97" w:rsidRPr="00327D87">
        <w:rPr>
          <w:rFonts w:ascii="Sylfaen" w:hAnsi="Sylfaen"/>
          <w:b/>
          <w:noProof/>
          <w:lang w:val="ka-GE"/>
        </w:rPr>
        <w:t xml:space="preserve"> მოსმენა</w:t>
      </w:r>
    </w:p>
    <w:p w:rsidR="00043D97" w:rsidRPr="00327D87" w:rsidRDefault="00043D97" w:rsidP="00043D97">
      <w:pPr>
        <w:spacing w:after="0" w:line="240" w:lineRule="auto"/>
        <w:jc w:val="both"/>
        <w:rPr>
          <w:rFonts w:ascii="Sylfaen" w:hAnsi="Sylfaen"/>
          <w:b/>
          <w:noProof/>
          <w:lang w:val="ka-GE"/>
        </w:rPr>
      </w:pPr>
    </w:p>
    <w:tbl>
      <w:tblPr>
        <w:tblW w:w="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firstRow="1" w:lastRow="1" w:firstColumn="1" w:lastColumn="1" w:noHBand="1" w:noVBand="0"/>
      </w:tblPr>
      <w:tblGrid>
        <w:gridCol w:w="517"/>
        <w:gridCol w:w="2437"/>
        <w:gridCol w:w="9072"/>
        <w:gridCol w:w="2458"/>
      </w:tblGrid>
      <w:tr w:rsidR="00043D97" w:rsidRPr="00327D87" w:rsidTr="00421776">
        <w:trPr>
          <w:trHeight w:val="629"/>
        </w:trPr>
        <w:tc>
          <w:tcPr>
            <w:tcW w:w="517" w:type="dxa"/>
            <w:tcBorders>
              <w:top w:val="single" w:sz="4" w:space="0" w:color="auto"/>
              <w:left w:val="single" w:sz="4" w:space="0" w:color="auto"/>
              <w:bottom w:val="single" w:sz="4" w:space="0" w:color="auto"/>
              <w:right w:val="single" w:sz="4" w:space="0" w:color="auto"/>
            </w:tcBorders>
            <w:hideMark/>
          </w:tcPr>
          <w:p w:rsidR="00043D97" w:rsidRPr="00327D87" w:rsidRDefault="00043D97" w:rsidP="00421776">
            <w:pPr>
              <w:spacing w:after="0" w:line="240" w:lineRule="auto"/>
              <w:jc w:val="center"/>
              <w:rPr>
                <w:rFonts w:ascii="Sylfaen" w:hAnsi="Sylfaen"/>
                <w:b/>
                <w:color w:val="000000"/>
                <w:lang w:val="ka-GE"/>
              </w:rPr>
            </w:pPr>
            <w:r w:rsidRPr="00327D87">
              <w:rPr>
                <w:rFonts w:ascii="Sylfaen" w:hAnsi="Sylfaen"/>
                <w:b/>
                <w:color w:val="000000"/>
                <w:lang w:val="ka-GE"/>
              </w:rPr>
              <w:t>N</w:t>
            </w:r>
          </w:p>
        </w:tc>
        <w:tc>
          <w:tcPr>
            <w:tcW w:w="2437" w:type="dxa"/>
            <w:tcBorders>
              <w:top w:val="single" w:sz="4" w:space="0" w:color="auto"/>
              <w:left w:val="single" w:sz="4" w:space="0" w:color="auto"/>
              <w:bottom w:val="single" w:sz="4" w:space="0" w:color="auto"/>
              <w:right w:val="single" w:sz="4" w:space="0" w:color="auto"/>
            </w:tcBorders>
            <w:hideMark/>
          </w:tcPr>
          <w:p w:rsidR="00043D97" w:rsidRPr="00327D87" w:rsidRDefault="00043D97" w:rsidP="00421776">
            <w:pPr>
              <w:spacing w:after="0" w:line="240" w:lineRule="auto"/>
              <w:jc w:val="center"/>
              <w:rPr>
                <w:rFonts w:ascii="Sylfaen" w:hAnsi="Sylfaen"/>
                <w:b/>
                <w:lang w:val="ka-GE"/>
              </w:rPr>
            </w:pPr>
            <w:r w:rsidRPr="00327D87">
              <w:rPr>
                <w:rFonts w:ascii="Sylfaen" w:hAnsi="Sylfaen"/>
                <w:b/>
                <w:lang w:val="ka-GE"/>
              </w:rPr>
              <w:t>ავტორი</w:t>
            </w:r>
          </w:p>
        </w:tc>
        <w:tc>
          <w:tcPr>
            <w:tcW w:w="9072" w:type="dxa"/>
            <w:tcBorders>
              <w:top w:val="single" w:sz="4" w:space="0" w:color="auto"/>
              <w:left w:val="single" w:sz="4" w:space="0" w:color="auto"/>
              <w:bottom w:val="single" w:sz="4" w:space="0" w:color="auto"/>
              <w:right w:val="single" w:sz="4" w:space="0" w:color="auto"/>
            </w:tcBorders>
            <w:hideMark/>
          </w:tcPr>
          <w:p w:rsidR="00043D97" w:rsidRPr="00327D87" w:rsidRDefault="00043D97" w:rsidP="00421776">
            <w:pPr>
              <w:spacing w:after="0" w:line="240" w:lineRule="auto"/>
              <w:jc w:val="center"/>
              <w:rPr>
                <w:rFonts w:ascii="Sylfaen" w:hAnsi="Sylfaen"/>
                <w:b/>
                <w:noProof/>
                <w:lang w:val="ka-GE"/>
              </w:rPr>
            </w:pPr>
            <w:r w:rsidRPr="00327D87">
              <w:rPr>
                <w:rFonts w:ascii="Sylfaen" w:hAnsi="Sylfaen"/>
                <w:b/>
                <w:noProof/>
                <w:lang w:val="ka-GE"/>
              </w:rPr>
              <w:t>შენიშვნა</w:t>
            </w:r>
          </w:p>
        </w:tc>
        <w:tc>
          <w:tcPr>
            <w:tcW w:w="2458" w:type="dxa"/>
            <w:tcBorders>
              <w:top w:val="single" w:sz="4" w:space="0" w:color="auto"/>
              <w:left w:val="single" w:sz="4" w:space="0" w:color="auto"/>
              <w:bottom w:val="single" w:sz="4" w:space="0" w:color="auto"/>
              <w:right w:val="single" w:sz="4" w:space="0" w:color="auto"/>
            </w:tcBorders>
            <w:hideMark/>
          </w:tcPr>
          <w:p w:rsidR="00043D97" w:rsidRPr="00327D87" w:rsidRDefault="00043D97" w:rsidP="00421776">
            <w:pPr>
              <w:spacing w:after="0" w:line="240" w:lineRule="auto"/>
              <w:jc w:val="center"/>
              <w:rPr>
                <w:rFonts w:ascii="Sylfaen" w:hAnsi="Sylfaen"/>
                <w:b/>
                <w:color w:val="000000"/>
                <w:lang w:val="ka-GE"/>
              </w:rPr>
            </w:pPr>
            <w:r w:rsidRPr="00327D87">
              <w:rPr>
                <w:rFonts w:ascii="Sylfaen" w:hAnsi="Sylfaen"/>
                <w:b/>
                <w:color w:val="000000"/>
                <w:lang w:val="ka-GE"/>
              </w:rPr>
              <w:t>შენიშვნის გათვალისწინების მდგომარეობა</w:t>
            </w:r>
          </w:p>
        </w:tc>
      </w:tr>
      <w:tr w:rsidR="00043D97" w:rsidRPr="00327D87" w:rsidTr="00421776">
        <w:trPr>
          <w:trHeight w:val="629"/>
        </w:trPr>
        <w:tc>
          <w:tcPr>
            <w:tcW w:w="517" w:type="dxa"/>
            <w:tcBorders>
              <w:top w:val="single" w:sz="4" w:space="0" w:color="auto"/>
              <w:left w:val="single" w:sz="4" w:space="0" w:color="auto"/>
              <w:bottom w:val="single" w:sz="4" w:space="0" w:color="auto"/>
              <w:right w:val="single" w:sz="4" w:space="0" w:color="auto"/>
            </w:tcBorders>
            <w:hideMark/>
          </w:tcPr>
          <w:p w:rsidR="00043D97" w:rsidRPr="00327D87" w:rsidRDefault="00043D97" w:rsidP="00421776">
            <w:pPr>
              <w:spacing w:after="0" w:line="240" w:lineRule="auto"/>
              <w:jc w:val="center"/>
              <w:rPr>
                <w:rFonts w:ascii="Sylfaen" w:hAnsi="Sylfaen"/>
                <w:color w:val="000000"/>
                <w:lang w:val="ka-GE"/>
              </w:rPr>
            </w:pPr>
            <w:r w:rsidRPr="00327D87">
              <w:rPr>
                <w:rFonts w:ascii="Sylfaen" w:hAnsi="Sylfaen"/>
                <w:color w:val="000000"/>
                <w:lang w:val="ka-GE"/>
              </w:rPr>
              <w:t>1</w:t>
            </w:r>
          </w:p>
        </w:tc>
        <w:tc>
          <w:tcPr>
            <w:tcW w:w="2437" w:type="dxa"/>
            <w:tcBorders>
              <w:top w:val="single" w:sz="4" w:space="0" w:color="auto"/>
              <w:left w:val="single" w:sz="4" w:space="0" w:color="auto"/>
              <w:bottom w:val="single" w:sz="4" w:space="0" w:color="auto"/>
              <w:right w:val="single" w:sz="4" w:space="0" w:color="auto"/>
            </w:tcBorders>
            <w:hideMark/>
          </w:tcPr>
          <w:p w:rsidR="00043D97" w:rsidRPr="00327D87" w:rsidRDefault="00043D97" w:rsidP="00421776">
            <w:pPr>
              <w:spacing w:after="0" w:line="240" w:lineRule="auto"/>
              <w:jc w:val="center"/>
              <w:rPr>
                <w:rFonts w:ascii="Sylfaen" w:hAnsi="Sylfaen"/>
                <w:lang w:val="ka-GE"/>
              </w:rPr>
            </w:pPr>
            <w:r w:rsidRPr="00327D87">
              <w:rPr>
                <w:rFonts w:ascii="Sylfaen" w:hAnsi="Sylfaen"/>
                <w:lang w:val="ka-GE"/>
              </w:rPr>
              <w:t>კანონპროექტზე მომხსენებელი</w:t>
            </w:r>
          </w:p>
        </w:tc>
        <w:tc>
          <w:tcPr>
            <w:tcW w:w="9072" w:type="dxa"/>
            <w:tcBorders>
              <w:top w:val="single" w:sz="4" w:space="0" w:color="auto"/>
              <w:left w:val="single" w:sz="4" w:space="0" w:color="auto"/>
              <w:bottom w:val="single" w:sz="4" w:space="0" w:color="auto"/>
              <w:right w:val="single" w:sz="4" w:space="0" w:color="auto"/>
            </w:tcBorders>
            <w:hideMark/>
          </w:tcPr>
          <w:p w:rsidR="00043D97" w:rsidRPr="00290F21" w:rsidRDefault="0058242E" w:rsidP="0058242E">
            <w:pPr>
              <w:spacing w:after="0" w:line="240" w:lineRule="auto"/>
              <w:jc w:val="both"/>
              <w:rPr>
                <w:rFonts w:ascii="Sylfaen" w:hAnsi="Sylfaen"/>
                <w:noProof/>
              </w:rPr>
            </w:pPr>
            <w:r>
              <w:rPr>
                <w:rFonts w:ascii="Sylfaen" w:hAnsi="Sylfaen"/>
                <w:noProof/>
                <w:lang w:val="ka-GE"/>
              </w:rPr>
              <w:t>კანონპროექტის</w:t>
            </w:r>
            <w:r w:rsidR="00290F21">
              <w:rPr>
                <w:rFonts w:ascii="Sylfaen" w:hAnsi="Sylfaen"/>
                <w:noProof/>
                <w:lang w:val="ka-GE"/>
              </w:rPr>
              <w:t xml:space="preserve"> მე-4 მუხლის მე-4 პუნქტის პირველი </w:t>
            </w:r>
            <w:r w:rsidR="00444179">
              <w:rPr>
                <w:rFonts w:ascii="Sylfaen" w:hAnsi="Sylfaen"/>
                <w:noProof/>
                <w:lang w:val="ka-GE"/>
              </w:rPr>
              <w:t>წინადადების</w:t>
            </w:r>
            <w:r w:rsidR="00290F21">
              <w:rPr>
                <w:rFonts w:ascii="Sylfaen" w:hAnsi="Sylfaen"/>
                <w:noProof/>
                <w:lang w:val="ka-GE"/>
              </w:rPr>
              <w:t xml:space="preserve"> („</w:t>
            </w:r>
            <w:r w:rsidR="00290F21" w:rsidRPr="00290F21">
              <w:rPr>
                <w:rFonts w:ascii="Sylfaen" w:hAnsi="Sylfaen"/>
                <w:noProof/>
                <w:lang w:val="ka-GE"/>
              </w:rPr>
              <w:t>სააგენტო ვალდებულია, მისთვის განაცხადის წარდგენიდან 30 სამუშაო დღეში გამოიკვლიოს და შეისწავლოს განაცხადი, რისთვისაც საქართველოს იუსტიციის სამინისტროს შესაბამის უფლებამოსილ პირს უფლება აქვს, კანონის შესაბამისად მოიძიოს საჭირო ინფორმაცია, მათ შორის, პერსონალური მონაცემი</w:t>
            </w:r>
            <w:r w:rsidR="00290F21">
              <w:rPr>
                <w:rFonts w:ascii="Sylfaen" w:hAnsi="Sylfaen"/>
                <w:noProof/>
                <w:lang w:val="ka-GE"/>
              </w:rPr>
              <w:t xml:space="preserve">“) </w:t>
            </w:r>
            <w:r w:rsidR="00444179">
              <w:rPr>
                <w:rFonts w:ascii="Sylfaen" w:hAnsi="Sylfaen"/>
                <w:noProof/>
                <w:lang w:val="ka-GE"/>
              </w:rPr>
              <w:t>ჩანა</w:t>
            </w:r>
            <w:r w:rsidR="008640E8">
              <w:rPr>
                <w:rFonts w:ascii="Sylfaen" w:hAnsi="Sylfaen"/>
                <w:noProof/>
                <w:lang w:val="ka-GE"/>
              </w:rPr>
              <w:t>წ</w:t>
            </w:r>
            <w:r w:rsidR="00444179">
              <w:rPr>
                <w:rFonts w:ascii="Sylfaen" w:hAnsi="Sylfaen"/>
                <w:noProof/>
                <w:lang w:val="ka-GE"/>
              </w:rPr>
              <w:t xml:space="preserve">ერი </w:t>
            </w:r>
            <w:r w:rsidR="00290F21">
              <w:rPr>
                <w:rFonts w:ascii="Sylfaen" w:hAnsi="Sylfaen"/>
                <w:noProof/>
                <w:lang w:val="ka-GE"/>
              </w:rPr>
              <w:t xml:space="preserve">დაზუსტდეს </w:t>
            </w:r>
            <w:r w:rsidR="00115E62">
              <w:rPr>
                <w:rFonts w:ascii="Sylfaen" w:hAnsi="Sylfaen"/>
                <w:noProof/>
                <w:lang w:val="ka-GE"/>
              </w:rPr>
              <w:t>და შეიცვალოს შ</w:t>
            </w:r>
            <w:r w:rsidR="007F4044">
              <w:rPr>
                <w:rFonts w:ascii="Sylfaen" w:hAnsi="Sylfaen"/>
                <w:noProof/>
                <w:lang w:val="ka-GE"/>
              </w:rPr>
              <w:t>ემდეგნაირად</w:t>
            </w:r>
            <w:r w:rsidR="00290F21">
              <w:rPr>
                <w:rFonts w:ascii="Sylfaen" w:hAnsi="Sylfaen"/>
                <w:noProof/>
                <w:lang w:val="ka-GE"/>
              </w:rPr>
              <w:t>:</w:t>
            </w:r>
            <w:r w:rsidR="00C93E4C">
              <w:rPr>
                <w:rFonts w:ascii="Sylfaen" w:hAnsi="Sylfaen"/>
                <w:noProof/>
                <w:lang w:val="ka-GE"/>
              </w:rPr>
              <w:t xml:space="preserve"> </w:t>
            </w:r>
            <w:r w:rsidR="00620AAF">
              <w:rPr>
                <w:rFonts w:ascii="Sylfaen" w:hAnsi="Sylfaen"/>
                <w:noProof/>
                <w:lang w:val="ka-GE"/>
              </w:rPr>
              <w:t>„</w:t>
            </w:r>
            <w:r w:rsidR="00620AAF" w:rsidRPr="00620AAF">
              <w:rPr>
                <w:rFonts w:ascii="Sylfaen" w:hAnsi="Sylfaen"/>
                <w:noProof/>
                <w:lang w:val="ka-GE"/>
              </w:rPr>
              <w:t>საქართველოს იუსტიციის სამინისტროს მიერ უფლებამოსილი პირი ვალდებულია განაცხადის სააგენტოსთვის წარდგენიდან 30 სამუშაო დღეში გამოიკვლიოს და შეისწავლოს ეს განაცხადი. ამ მიზნით ამ პირს უფლება აქვს,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r w:rsidR="00620AAF">
              <w:rPr>
                <w:rFonts w:ascii="Sylfaen" w:hAnsi="Sylfaen"/>
                <w:noProof/>
                <w:lang w:val="ka-GE"/>
              </w:rPr>
              <w:t xml:space="preserve">“ </w:t>
            </w:r>
            <w:r w:rsidR="00C93E4C">
              <w:rPr>
                <w:rFonts w:ascii="Sylfaen" w:hAnsi="Sylfaen"/>
                <w:noProof/>
                <w:lang w:val="ka-GE"/>
              </w:rPr>
              <w:t>ანალოგიური</w:t>
            </w:r>
            <w:r w:rsidR="00E01DD7">
              <w:rPr>
                <w:rFonts w:ascii="Sylfaen" w:hAnsi="Sylfaen"/>
                <w:noProof/>
                <w:lang w:val="ka-GE"/>
              </w:rPr>
              <w:t xml:space="preserve"> შინაარსის ცვლილებები განხორციელდეს</w:t>
            </w:r>
            <w:r w:rsidR="005E2A78">
              <w:rPr>
                <w:rFonts w:ascii="Sylfaen" w:hAnsi="Sylfaen"/>
                <w:noProof/>
                <w:lang w:val="ka-GE"/>
              </w:rPr>
              <w:t xml:space="preserve"> </w:t>
            </w:r>
            <w:r w:rsidR="00E01DD7">
              <w:rPr>
                <w:rFonts w:ascii="Sylfaen" w:hAnsi="Sylfaen"/>
                <w:noProof/>
                <w:lang w:val="ka-GE"/>
              </w:rPr>
              <w:t xml:space="preserve">კანონპროექტის მე-6 მუხლის </w:t>
            </w:r>
            <w:r w:rsidR="00A04A6E">
              <w:rPr>
                <w:rFonts w:ascii="Sylfaen" w:hAnsi="Sylfaen"/>
                <w:noProof/>
                <w:lang w:val="ka-GE"/>
              </w:rPr>
              <w:t>პირველ</w:t>
            </w:r>
            <w:r w:rsidR="00E01DD7">
              <w:rPr>
                <w:rFonts w:ascii="Sylfaen" w:hAnsi="Sylfaen"/>
                <w:noProof/>
                <w:lang w:val="ka-GE"/>
              </w:rPr>
              <w:t xml:space="preserve"> </w:t>
            </w:r>
            <w:r w:rsidR="004931E1">
              <w:rPr>
                <w:rFonts w:ascii="Sylfaen" w:hAnsi="Sylfaen"/>
                <w:noProof/>
                <w:lang w:val="ka-GE"/>
              </w:rPr>
              <w:t>პუნქტში</w:t>
            </w:r>
            <w:r w:rsidR="00E01DD7">
              <w:rPr>
                <w:rFonts w:ascii="Sylfaen" w:hAnsi="Sylfaen"/>
                <w:noProof/>
                <w:lang w:val="ka-GE"/>
              </w:rPr>
              <w:t xml:space="preserve">, მე-7 მუხლის </w:t>
            </w:r>
            <w:r w:rsidR="004931E1">
              <w:rPr>
                <w:rFonts w:ascii="Sylfaen" w:hAnsi="Sylfaen"/>
                <w:noProof/>
                <w:lang w:val="ka-GE"/>
              </w:rPr>
              <w:t>პირველ</w:t>
            </w:r>
            <w:r w:rsidR="00E01DD7">
              <w:rPr>
                <w:rFonts w:ascii="Sylfaen" w:hAnsi="Sylfaen"/>
                <w:noProof/>
                <w:lang w:val="ka-GE"/>
              </w:rPr>
              <w:t xml:space="preserve"> </w:t>
            </w:r>
            <w:r w:rsidR="004931E1">
              <w:rPr>
                <w:rFonts w:ascii="Sylfaen" w:hAnsi="Sylfaen"/>
                <w:noProof/>
                <w:lang w:val="ka-GE"/>
              </w:rPr>
              <w:t>პუნქტ</w:t>
            </w:r>
            <w:r w:rsidR="00E01DD7">
              <w:rPr>
                <w:rFonts w:ascii="Sylfaen" w:hAnsi="Sylfaen"/>
                <w:noProof/>
                <w:lang w:val="ka-GE"/>
              </w:rPr>
              <w:t xml:space="preserve">სა და მე-8 მუხლის მე-3 </w:t>
            </w:r>
            <w:r w:rsidR="004931E1">
              <w:rPr>
                <w:rFonts w:ascii="Sylfaen" w:hAnsi="Sylfaen"/>
                <w:noProof/>
                <w:lang w:val="ka-GE"/>
              </w:rPr>
              <w:t>პუნქტში არსებულ</w:t>
            </w:r>
            <w:r w:rsidR="00C93E4C">
              <w:rPr>
                <w:rFonts w:ascii="Sylfaen" w:hAnsi="Sylfaen"/>
                <w:noProof/>
                <w:lang w:val="ka-GE"/>
              </w:rPr>
              <w:t xml:space="preserve"> მსგავს </w:t>
            </w:r>
            <w:r w:rsidR="00115E62">
              <w:rPr>
                <w:rFonts w:ascii="Sylfaen" w:hAnsi="Sylfaen"/>
                <w:noProof/>
                <w:lang w:val="ka-GE"/>
              </w:rPr>
              <w:t>ჩანაწერებთ</w:t>
            </w:r>
            <w:r w:rsidR="00C93E4C">
              <w:rPr>
                <w:rFonts w:ascii="Sylfaen" w:hAnsi="Sylfaen"/>
                <w:noProof/>
                <w:lang w:val="ka-GE"/>
              </w:rPr>
              <w:t>ან</w:t>
            </w:r>
            <w:r w:rsidR="00E01DD7">
              <w:rPr>
                <w:rFonts w:ascii="Sylfaen" w:hAnsi="Sylfaen"/>
                <w:noProof/>
                <w:lang w:val="ka-GE"/>
              </w:rPr>
              <w:t xml:space="preserve"> მიმართებით</w:t>
            </w:r>
            <w:r w:rsidR="00FB4832">
              <w:rPr>
                <w:rFonts w:ascii="Sylfaen" w:hAnsi="Sylfaen"/>
                <w:noProof/>
                <w:lang w:val="ka-GE"/>
              </w:rPr>
              <w:t>აც</w:t>
            </w:r>
            <w:r w:rsidR="00E01DD7">
              <w:rPr>
                <w:rFonts w:ascii="Sylfaen" w:hAnsi="Sylfaen"/>
                <w:noProof/>
                <w:lang w:val="ka-GE"/>
              </w:rPr>
              <w:t>.</w:t>
            </w:r>
          </w:p>
        </w:tc>
        <w:tc>
          <w:tcPr>
            <w:tcW w:w="2458" w:type="dxa"/>
            <w:tcBorders>
              <w:top w:val="single" w:sz="4" w:space="0" w:color="auto"/>
              <w:left w:val="single" w:sz="4" w:space="0" w:color="auto"/>
              <w:bottom w:val="single" w:sz="4" w:space="0" w:color="auto"/>
              <w:right w:val="single" w:sz="4" w:space="0" w:color="auto"/>
            </w:tcBorders>
            <w:hideMark/>
          </w:tcPr>
          <w:p w:rsidR="00043D97" w:rsidRDefault="00043D97" w:rsidP="00421776">
            <w:pPr>
              <w:spacing w:after="0" w:line="240" w:lineRule="auto"/>
              <w:jc w:val="center"/>
              <w:rPr>
                <w:rFonts w:ascii="Sylfaen" w:hAnsi="Sylfaen"/>
                <w:color w:val="000000"/>
                <w:lang w:val="ka-GE"/>
              </w:rPr>
            </w:pPr>
            <w:r w:rsidRPr="00327D87">
              <w:rPr>
                <w:rFonts w:ascii="Sylfaen" w:hAnsi="Sylfaen"/>
                <w:color w:val="000000"/>
                <w:lang w:val="ka-GE"/>
              </w:rPr>
              <w:t>გათვალისწინებულია</w:t>
            </w:r>
          </w:p>
          <w:p w:rsidR="004931E1" w:rsidRDefault="004931E1" w:rsidP="00421776">
            <w:pPr>
              <w:spacing w:after="0" w:line="240" w:lineRule="auto"/>
              <w:jc w:val="center"/>
              <w:rPr>
                <w:rFonts w:ascii="Sylfaen" w:hAnsi="Sylfaen"/>
                <w:color w:val="000000"/>
                <w:lang w:val="ka-GE"/>
              </w:rPr>
            </w:pPr>
          </w:p>
          <w:p w:rsidR="004931E1" w:rsidRPr="004931E1" w:rsidRDefault="008C0850" w:rsidP="00421776">
            <w:pPr>
              <w:spacing w:after="0" w:line="240" w:lineRule="auto"/>
              <w:jc w:val="center"/>
              <w:rPr>
                <w:rFonts w:ascii="Sylfaen" w:hAnsi="Sylfaen"/>
                <w:color w:val="000000"/>
                <w:lang w:val="ka-GE"/>
              </w:rPr>
            </w:pPr>
            <w:r>
              <w:rPr>
                <w:rFonts w:ascii="Sylfaen" w:hAnsi="Sylfaen"/>
                <w:color w:val="000000"/>
                <w:lang w:val="ka-GE"/>
              </w:rPr>
              <w:t>შენიშვნა</w:t>
            </w:r>
            <w:r w:rsidR="009C12CD">
              <w:rPr>
                <w:rFonts w:ascii="Sylfaen" w:hAnsi="Sylfaen"/>
                <w:color w:val="000000"/>
                <w:lang w:val="ka-GE"/>
              </w:rPr>
              <w:t xml:space="preserve"> </w:t>
            </w:r>
            <w:r w:rsidR="004931E1">
              <w:rPr>
                <w:rFonts w:ascii="Sylfaen" w:hAnsi="Sylfaen"/>
                <w:color w:val="000000"/>
                <w:lang w:val="ka-GE"/>
              </w:rPr>
              <w:t xml:space="preserve">გათვალისწინებულ იქნა </w:t>
            </w:r>
            <w:r w:rsidR="00DA0829">
              <w:rPr>
                <w:rFonts w:ascii="Sylfaen" w:hAnsi="Sylfaen"/>
                <w:color w:val="000000"/>
                <w:lang w:val="ka-GE"/>
              </w:rPr>
              <w:t xml:space="preserve">პარლამენტის </w:t>
            </w:r>
            <w:r w:rsidR="00E60882">
              <w:rPr>
                <w:rFonts w:ascii="Sylfaen" w:hAnsi="Sylfaen"/>
                <w:color w:val="000000"/>
                <w:lang w:val="ka-GE"/>
              </w:rPr>
              <w:t xml:space="preserve">პლენარულ სხდომაზე </w:t>
            </w:r>
            <w:r w:rsidR="004931E1">
              <w:rPr>
                <w:rFonts w:ascii="Sylfaen" w:hAnsi="Sylfaen"/>
                <w:color w:val="000000"/>
                <w:lang w:val="ka-GE"/>
              </w:rPr>
              <w:t xml:space="preserve">კანონპროექტის </w:t>
            </w:r>
            <w:r w:rsidR="004931E1">
              <w:rPr>
                <w:rFonts w:ascii="Sylfaen" w:hAnsi="Sylfaen"/>
                <w:color w:val="000000"/>
              </w:rPr>
              <w:t>II</w:t>
            </w:r>
            <w:r w:rsidR="004931E1">
              <w:rPr>
                <w:rFonts w:ascii="Sylfaen" w:hAnsi="Sylfaen"/>
                <w:color w:val="000000"/>
                <w:lang w:val="ka-GE"/>
              </w:rPr>
              <w:t xml:space="preserve"> მოსმენით </w:t>
            </w:r>
            <w:r w:rsidR="00E60882">
              <w:rPr>
                <w:rFonts w:ascii="Sylfaen" w:hAnsi="Sylfaen"/>
                <w:color w:val="000000"/>
                <w:lang w:val="ka-GE"/>
              </w:rPr>
              <w:t>განხილვის ფარგლებში</w:t>
            </w:r>
          </w:p>
        </w:tc>
      </w:tr>
      <w:tr w:rsidR="00043D97" w:rsidRPr="00327D87" w:rsidTr="00421776">
        <w:trPr>
          <w:trHeight w:val="629"/>
        </w:trPr>
        <w:tc>
          <w:tcPr>
            <w:tcW w:w="517" w:type="dxa"/>
            <w:tcBorders>
              <w:top w:val="single" w:sz="4" w:space="0" w:color="auto"/>
              <w:left w:val="single" w:sz="4" w:space="0" w:color="auto"/>
              <w:bottom w:val="single" w:sz="4" w:space="0" w:color="auto"/>
              <w:right w:val="single" w:sz="4" w:space="0" w:color="auto"/>
            </w:tcBorders>
            <w:hideMark/>
          </w:tcPr>
          <w:p w:rsidR="00043D97" w:rsidRPr="00327D87" w:rsidRDefault="00043D97" w:rsidP="00421776">
            <w:pPr>
              <w:spacing w:after="0" w:line="240" w:lineRule="auto"/>
              <w:jc w:val="center"/>
              <w:rPr>
                <w:rFonts w:ascii="Sylfaen" w:hAnsi="Sylfaen"/>
                <w:color w:val="000000"/>
                <w:lang w:val="ka-GE"/>
              </w:rPr>
            </w:pPr>
            <w:r w:rsidRPr="00327D87">
              <w:rPr>
                <w:rFonts w:ascii="Sylfaen" w:hAnsi="Sylfaen"/>
                <w:color w:val="000000"/>
                <w:lang w:val="ka-GE"/>
              </w:rPr>
              <w:t>2</w:t>
            </w:r>
          </w:p>
        </w:tc>
        <w:tc>
          <w:tcPr>
            <w:tcW w:w="2437" w:type="dxa"/>
            <w:tcBorders>
              <w:top w:val="single" w:sz="4" w:space="0" w:color="auto"/>
              <w:left w:val="single" w:sz="4" w:space="0" w:color="auto"/>
              <w:bottom w:val="single" w:sz="4" w:space="0" w:color="auto"/>
              <w:right w:val="single" w:sz="4" w:space="0" w:color="auto"/>
            </w:tcBorders>
            <w:hideMark/>
          </w:tcPr>
          <w:p w:rsidR="00043D97" w:rsidRPr="00327D87" w:rsidRDefault="00043D97" w:rsidP="00421776">
            <w:pPr>
              <w:spacing w:after="0" w:line="240" w:lineRule="auto"/>
              <w:jc w:val="center"/>
              <w:rPr>
                <w:rFonts w:ascii="Sylfaen" w:hAnsi="Sylfaen"/>
                <w:lang w:val="ka-GE"/>
              </w:rPr>
            </w:pPr>
            <w:r w:rsidRPr="00327D87">
              <w:rPr>
                <w:rFonts w:ascii="Sylfaen" w:hAnsi="Sylfaen"/>
                <w:lang w:val="ka-GE"/>
              </w:rPr>
              <w:t>კანონპროექტზე მომხსენებელი</w:t>
            </w:r>
          </w:p>
        </w:tc>
        <w:tc>
          <w:tcPr>
            <w:tcW w:w="9072" w:type="dxa"/>
            <w:tcBorders>
              <w:top w:val="single" w:sz="4" w:space="0" w:color="auto"/>
              <w:left w:val="single" w:sz="4" w:space="0" w:color="auto"/>
              <w:bottom w:val="single" w:sz="4" w:space="0" w:color="auto"/>
              <w:right w:val="single" w:sz="4" w:space="0" w:color="auto"/>
            </w:tcBorders>
            <w:hideMark/>
          </w:tcPr>
          <w:p w:rsidR="00043D97" w:rsidRPr="00327D87" w:rsidRDefault="00E450AA" w:rsidP="00E450AA">
            <w:pPr>
              <w:spacing w:after="0" w:line="240" w:lineRule="auto"/>
              <w:jc w:val="both"/>
              <w:rPr>
                <w:rFonts w:ascii="Sylfaen" w:hAnsi="Sylfaen"/>
                <w:noProof/>
                <w:lang w:val="ka-GE"/>
              </w:rPr>
            </w:pPr>
            <w:r>
              <w:rPr>
                <w:rFonts w:ascii="Sylfaen" w:hAnsi="Sylfaen"/>
                <w:noProof/>
                <w:lang w:val="ka-GE"/>
              </w:rPr>
              <w:t>კანონპროექტის მე-7 მუხლის პირველი პუნქტის სიტყვები „სამინისტროს შესაბამისი უფლებ</w:t>
            </w:r>
            <w:r w:rsidR="005E2A78">
              <w:rPr>
                <w:rFonts w:ascii="Sylfaen" w:hAnsi="Sylfaen"/>
                <w:noProof/>
                <w:lang w:val="ka-GE"/>
              </w:rPr>
              <w:t>ა</w:t>
            </w:r>
            <w:r>
              <w:rPr>
                <w:rFonts w:ascii="Sylfaen" w:hAnsi="Sylfaen"/>
                <w:noProof/>
                <w:lang w:val="ka-GE"/>
              </w:rPr>
              <w:t xml:space="preserve">მოსილი პირი“ </w:t>
            </w:r>
            <w:r w:rsidR="00215C4D">
              <w:rPr>
                <w:rFonts w:ascii="Sylfaen" w:hAnsi="Sylfaen"/>
                <w:noProof/>
                <w:lang w:val="ka-GE"/>
              </w:rPr>
              <w:t xml:space="preserve">დაზუსტდეს და </w:t>
            </w:r>
            <w:r>
              <w:rPr>
                <w:rFonts w:ascii="Sylfaen" w:hAnsi="Sylfaen"/>
                <w:noProof/>
                <w:lang w:val="ka-GE"/>
              </w:rPr>
              <w:t>შეიცვალოს სიტყვებით „სამინისტროს მიერ უფლებამოსილი პირი“.</w:t>
            </w:r>
            <w:r w:rsidR="005E2A78">
              <w:rPr>
                <w:rFonts w:ascii="Sylfaen" w:hAnsi="Sylfaen"/>
                <w:noProof/>
                <w:lang w:val="ka-GE"/>
              </w:rPr>
              <w:t xml:space="preserve"> ანალოგიური ცვლილებები განხორციელდეს კანონპროექტ</w:t>
            </w:r>
            <w:r w:rsidR="001D69BC">
              <w:rPr>
                <w:rFonts w:ascii="Sylfaen" w:hAnsi="Sylfaen"/>
                <w:noProof/>
                <w:lang w:val="ka-GE"/>
              </w:rPr>
              <w:t>ის</w:t>
            </w:r>
            <w:r w:rsidR="005E2A78">
              <w:rPr>
                <w:rFonts w:ascii="Sylfaen" w:hAnsi="Sylfaen"/>
                <w:noProof/>
                <w:lang w:val="ka-GE"/>
              </w:rPr>
              <w:t xml:space="preserve"> სხვა მსგავს</w:t>
            </w:r>
            <w:r w:rsidR="006C7EA9">
              <w:rPr>
                <w:rFonts w:ascii="Sylfaen" w:hAnsi="Sylfaen"/>
                <w:noProof/>
                <w:lang w:val="ka-GE"/>
              </w:rPr>
              <w:t>ი შინაარსის</w:t>
            </w:r>
            <w:r w:rsidR="005E2A78">
              <w:rPr>
                <w:rFonts w:ascii="Sylfaen" w:hAnsi="Sylfaen"/>
                <w:noProof/>
                <w:lang w:val="ka-GE"/>
              </w:rPr>
              <w:t xml:space="preserve"> ჩანაწერებთან </w:t>
            </w:r>
            <w:r w:rsidR="00FB4832">
              <w:rPr>
                <w:rFonts w:ascii="Sylfaen" w:hAnsi="Sylfaen"/>
                <w:noProof/>
                <w:lang w:val="ka-GE"/>
              </w:rPr>
              <w:t>მიმართებითაც.</w:t>
            </w:r>
          </w:p>
        </w:tc>
        <w:tc>
          <w:tcPr>
            <w:tcW w:w="2458" w:type="dxa"/>
            <w:tcBorders>
              <w:top w:val="single" w:sz="4" w:space="0" w:color="auto"/>
              <w:left w:val="single" w:sz="4" w:space="0" w:color="auto"/>
              <w:bottom w:val="single" w:sz="4" w:space="0" w:color="auto"/>
              <w:right w:val="single" w:sz="4" w:space="0" w:color="auto"/>
            </w:tcBorders>
            <w:hideMark/>
          </w:tcPr>
          <w:p w:rsidR="00043D97" w:rsidRDefault="00043D97" w:rsidP="00421776">
            <w:pPr>
              <w:spacing w:after="0" w:line="240" w:lineRule="auto"/>
              <w:jc w:val="center"/>
              <w:rPr>
                <w:rFonts w:ascii="Sylfaen" w:hAnsi="Sylfaen"/>
                <w:color w:val="000000"/>
                <w:lang w:val="ka-GE"/>
              </w:rPr>
            </w:pPr>
            <w:r w:rsidRPr="00327D87">
              <w:rPr>
                <w:rFonts w:ascii="Sylfaen" w:hAnsi="Sylfaen"/>
                <w:color w:val="000000"/>
                <w:lang w:val="ka-GE"/>
              </w:rPr>
              <w:t>გათვალისწინებულია</w:t>
            </w:r>
          </w:p>
          <w:p w:rsidR="00420604" w:rsidRDefault="00420604" w:rsidP="00421776">
            <w:pPr>
              <w:spacing w:after="0" w:line="240" w:lineRule="auto"/>
              <w:jc w:val="center"/>
              <w:rPr>
                <w:rFonts w:ascii="Sylfaen" w:hAnsi="Sylfaen"/>
                <w:color w:val="000000"/>
                <w:lang w:val="ka-GE"/>
              </w:rPr>
            </w:pPr>
          </w:p>
          <w:p w:rsidR="00420604" w:rsidRPr="00327D87" w:rsidRDefault="00420604" w:rsidP="00421776">
            <w:pPr>
              <w:spacing w:after="0" w:line="240" w:lineRule="auto"/>
              <w:jc w:val="center"/>
              <w:rPr>
                <w:rFonts w:ascii="Sylfaen" w:hAnsi="Sylfaen"/>
                <w:color w:val="000000"/>
                <w:lang w:val="ka-GE"/>
              </w:rPr>
            </w:pPr>
            <w:r>
              <w:rPr>
                <w:rFonts w:ascii="Sylfaen" w:hAnsi="Sylfaen"/>
                <w:color w:val="000000"/>
                <w:lang w:val="ka-GE"/>
              </w:rPr>
              <w:t xml:space="preserve">შენიშვნა გათვალისწინებულ იქნა </w:t>
            </w:r>
            <w:r w:rsidR="00DA0829">
              <w:rPr>
                <w:rFonts w:ascii="Sylfaen" w:hAnsi="Sylfaen"/>
                <w:color w:val="000000"/>
                <w:lang w:val="ka-GE"/>
              </w:rPr>
              <w:t>პარლამენტის</w:t>
            </w:r>
            <w:r w:rsidR="00DA0829">
              <w:rPr>
                <w:rFonts w:ascii="Sylfaen" w:hAnsi="Sylfaen"/>
                <w:color w:val="000000"/>
                <w:lang w:val="ka-GE"/>
              </w:rPr>
              <w:t xml:space="preserve"> </w:t>
            </w:r>
            <w:r>
              <w:rPr>
                <w:rFonts w:ascii="Sylfaen" w:hAnsi="Sylfaen"/>
                <w:color w:val="000000"/>
                <w:lang w:val="ka-GE"/>
              </w:rPr>
              <w:lastRenderedPageBreak/>
              <w:t xml:space="preserve">პლენარულ სხდომაზე კანონპროექტის </w:t>
            </w:r>
            <w:r>
              <w:rPr>
                <w:rFonts w:ascii="Sylfaen" w:hAnsi="Sylfaen"/>
                <w:color w:val="000000"/>
              </w:rPr>
              <w:t>II</w:t>
            </w:r>
            <w:r>
              <w:rPr>
                <w:rFonts w:ascii="Sylfaen" w:hAnsi="Sylfaen"/>
                <w:color w:val="000000"/>
                <w:lang w:val="ka-GE"/>
              </w:rPr>
              <w:t xml:space="preserve"> მოსმენით განხილვის ფარგლებში</w:t>
            </w:r>
          </w:p>
        </w:tc>
      </w:tr>
      <w:tr w:rsidR="00043D97" w:rsidRPr="00327D87" w:rsidTr="00421776">
        <w:trPr>
          <w:trHeight w:val="629"/>
        </w:trPr>
        <w:tc>
          <w:tcPr>
            <w:tcW w:w="517" w:type="dxa"/>
            <w:tcBorders>
              <w:top w:val="single" w:sz="4" w:space="0" w:color="auto"/>
              <w:left w:val="single" w:sz="4" w:space="0" w:color="auto"/>
              <w:bottom w:val="single" w:sz="4" w:space="0" w:color="auto"/>
              <w:right w:val="single" w:sz="4" w:space="0" w:color="auto"/>
            </w:tcBorders>
          </w:tcPr>
          <w:p w:rsidR="00043D97" w:rsidRPr="00327D87" w:rsidRDefault="00043D97" w:rsidP="00421776">
            <w:pPr>
              <w:spacing w:after="0" w:line="240" w:lineRule="auto"/>
              <w:jc w:val="center"/>
              <w:rPr>
                <w:rFonts w:ascii="Sylfaen" w:hAnsi="Sylfaen"/>
                <w:color w:val="000000"/>
                <w:lang w:val="ka-GE"/>
              </w:rPr>
            </w:pPr>
            <w:r w:rsidRPr="00327D87">
              <w:rPr>
                <w:rFonts w:ascii="Sylfaen" w:hAnsi="Sylfaen"/>
                <w:color w:val="000000"/>
                <w:lang w:val="ka-GE"/>
              </w:rPr>
              <w:lastRenderedPageBreak/>
              <w:t>3</w:t>
            </w:r>
          </w:p>
        </w:tc>
        <w:tc>
          <w:tcPr>
            <w:tcW w:w="2437" w:type="dxa"/>
            <w:tcBorders>
              <w:top w:val="single" w:sz="4" w:space="0" w:color="auto"/>
              <w:left w:val="single" w:sz="4" w:space="0" w:color="auto"/>
              <w:bottom w:val="single" w:sz="4" w:space="0" w:color="auto"/>
              <w:right w:val="single" w:sz="4" w:space="0" w:color="auto"/>
            </w:tcBorders>
          </w:tcPr>
          <w:p w:rsidR="00043D97" w:rsidRPr="00327D87" w:rsidRDefault="00043D97" w:rsidP="00421776">
            <w:pPr>
              <w:spacing w:after="0" w:line="240" w:lineRule="auto"/>
              <w:jc w:val="center"/>
              <w:rPr>
                <w:rFonts w:ascii="Sylfaen" w:hAnsi="Sylfaen"/>
                <w:lang w:val="ka-GE"/>
              </w:rPr>
            </w:pPr>
            <w:r w:rsidRPr="00327D87">
              <w:rPr>
                <w:rFonts w:ascii="Sylfaen" w:hAnsi="Sylfaen"/>
                <w:lang w:val="ka-GE"/>
              </w:rPr>
              <w:t>კანონპროექტზე მომხსენებელი</w:t>
            </w:r>
          </w:p>
        </w:tc>
        <w:tc>
          <w:tcPr>
            <w:tcW w:w="9072" w:type="dxa"/>
            <w:tcBorders>
              <w:top w:val="single" w:sz="4" w:space="0" w:color="auto"/>
              <w:left w:val="single" w:sz="4" w:space="0" w:color="auto"/>
              <w:bottom w:val="single" w:sz="4" w:space="0" w:color="auto"/>
              <w:right w:val="single" w:sz="4" w:space="0" w:color="auto"/>
            </w:tcBorders>
          </w:tcPr>
          <w:p w:rsidR="00043D97" w:rsidRPr="00327D87" w:rsidRDefault="007F4044" w:rsidP="00215C4D">
            <w:pPr>
              <w:spacing w:after="0" w:line="240" w:lineRule="auto"/>
              <w:jc w:val="both"/>
              <w:rPr>
                <w:rFonts w:ascii="Sylfaen" w:hAnsi="Sylfaen"/>
                <w:noProof/>
                <w:lang w:val="ka-GE"/>
              </w:rPr>
            </w:pPr>
            <w:r>
              <w:rPr>
                <w:rFonts w:ascii="Sylfaen" w:hAnsi="Sylfaen"/>
                <w:noProof/>
                <w:lang w:val="ka-GE"/>
              </w:rPr>
              <w:t xml:space="preserve">კანონპროექტის მე-9 მუხლის სათაური </w:t>
            </w:r>
            <w:r w:rsidR="008E1862">
              <w:rPr>
                <w:rFonts w:ascii="Sylfaen" w:hAnsi="Sylfaen"/>
                <w:noProof/>
                <w:lang w:val="ka-GE"/>
              </w:rPr>
              <w:t>(„</w:t>
            </w:r>
            <w:r w:rsidR="008E1862" w:rsidRPr="008E1862">
              <w:rPr>
                <w:rFonts w:ascii="Sylfaen" w:hAnsi="Sylfaen"/>
                <w:noProof/>
                <w:lang w:val="ka-GE"/>
              </w:rPr>
              <w:t>პასუხისმგებლობა</w:t>
            </w:r>
            <w:r w:rsidR="008E1862">
              <w:rPr>
                <w:rFonts w:ascii="Sylfaen" w:hAnsi="Sylfaen"/>
                <w:noProof/>
                <w:lang w:val="ka-GE"/>
              </w:rPr>
              <w:t xml:space="preserve">“) </w:t>
            </w:r>
            <w:r>
              <w:rPr>
                <w:rFonts w:ascii="Sylfaen" w:hAnsi="Sylfaen"/>
                <w:noProof/>
                <w:lang w:val="ka-GE"/>
              </w:rPr>
              <w:t>დაზუსტდეს და შეიცვალოს შემდეგნაირად</w:t>
            </w:r>
            <w:r w:rsidR="008E1862">
              <w:rPr>
                <w:rFonts w:ascii="Sylfaen" w:hAnsi="Sylfaen"/>
                <w:noProof/>
                <w:lang w:val="ka-GE"/>
              </w:rPr>
              <w:t>:</w:t>
            </w:r>
            <w:r w:rsidR="00E80B31">
              <w:rPr>
                <w:rFonts w:ascii="Sylfaen" w:hAnsi="Sylfaen"/>
                <w:noProof/>
                <w:lang w:val="ka-GE"/>
              </w:rPr>
              <w:t xml:space="preserve"> „</w:t>
            </w:r>
            <w:r w:rsidR="00E80B31" w:rsidRPr="00E80B31">
              <w:rPr>
                <w:rFonts w:ascii="Sylfaen" w:hAnsi="Sylfaen"/>
                <w:noProof/>
                <w:lang w:val="ka-GE"/>
              </w:rPr>
              <w:t>პასუხისმგებლობა და სამართალწარმოების საკითხები</w:t>
            </w:r>
            <w:r w:rsidR="00E80B31">
              <w:rPr>
                <w:rFonts w:ascii="Sylfaen" w:hAnsi="Sylfaen"/>
                <w:noProof/>
                <w:lang w:val="ka-GE"/>
              </w:rPr>
              <w:t>“.</w:t>
            </w:r>
          </w:p>
        </w:tc>
        <w:tc>
          <w:tcPr>
            <w:tcW w:w="2458" w:type="dxa"/>
            <w:tcBorders>
              <w:top w:val="single" w:sz="4" w:space="0" w:color="auto"/>
              <w:left w:val="single" w:sz="4" w:space="0" w:color="auto"/>
              <w:bottom w:val="single" w:sz="4" w:space="0" w:color="auto"/>
              <w:right w:val="single" w:sz="4" w:space="0" w:color="auto"/>
            </w:tcBorders>
          </w:tcPr>
          <w:p w:rsidR="00043D97" w:rsidRDefault="00043D97" w:rsidP="00421776">
            <w:pPr>
              <w:spacing w:after="0" w:line="240" w:lineRule="auto"/>
              <w:jc w:val="center"/>
              <w:rPr>
                <w:rFonts w:ascii="Sylfaen" w:hAnsi="Sylfaen"/>
                <w:color w:val="000000"/>
                <w:lang w:val="ka-GE"/>
              </w:rPr>
            </w:pPr>
            <w:r w:rsidRPr="00327D87">
              <w:rPr>
                <w:rFonts w:ascii="Sylfaen" w:hAnsi="Sylfaen"/>
                <w:color w:val="000000"/>
                <w:lang w:val="ka-GE"/>
              </w:rPr>
              <w:t>გათვალისწინებულია</w:t>
            </w:r>
          </w:p>
          <w:p w:rsidR="00EE4317" w:rsidRDefault="00EE4317" w:rsidP="00421776">
            <w:pPr>
              <w:spacing w:after="0" w:line="240" w:lineRule="auto"/>
              <w:jc w:val="center"/>
              <w:rPr>
                <w:rFonts w:ascii="Sylfaen" w:hAnsi="Sylfaen"/>
                <w:color w:val="000000"/>
                <w:lang w:val="ka-GE"/>
              </w:rPr>
            </w:pPr>
          </w:p>
          <w:p w:rsidR="00EE4317" w:rsidRPr="00327D87" w:rsidRDefault="00EE4317" w:rsidP="00421776">
            <w:pPr>
              <w:spacing w:after="0" w:line="240" w:lineRule="auto"/>
              <w:jc w:val="center"/>
              <w:rPr>
                <w:rFonts w:ascii="Sylfaen" w:hAnsi="Sylfaen"/>
                <w:color w:val="000000"/>
                <w:lang w:val="ka-GE"/>
              </w:rPr>
            </w:pPr>
            <w:r>
              <w:rPr>
                <w:rFonts w:ascii="Sylfaen" w:hAnsi="Sylfaen"/>
                <w:color w:val="000000"/>
                <w:lang w:val="ka-GE"/>
              </w:rPr>
              <w:t xml:space="preserve">შენიშვნა გათვალისწინებულ იქნა </w:t>
            </w:r>
            <w:r w:rsidR="00DA0829">
              <w:rPr>
                <w:rFonts w:ascii="Sylfaen" w:hAnsi="Sylfaen"/>
                <w:color w:val="000000"/>
                <w:lang w:val="ka-GE"/>
              </w:rPr>
              <w:t>პარლამენტის</w:t>
            </w:r>
            <w:r w:rsidR="00DA0829">
              <w:rPr>
                <w:rFonts w:ascii="Sylfaen" w:hAnsi="Sylfaen"/>
                <w:color w:val="000000"/>
                <w:lang w:val="ka-GE"/>
              </w:rPr>
              <w:t xml:space="preserve"> </w:t>
            </w:r>
            <w:r>
              <w:rPr>
                <w:rFonts w:ascii="Sylfaen" w:hAnsi="Sylfaen"/>
                <w:color w:val="000000"/>
                <w:lang w:val="ka-GE"/>
              </w:rPr>
              <w:t xml:space="preserve">პლენარულ სხდომაზე კანონპროექტის </w:t>
            </w:r>
            <w:r>
              <w:rPr>
                <w:rFonts w:ascii="Sylfaen" w:hAnsi="Sylfaen"/>
                <w:color w:val="000000"/>
              </w:rPr>
              <w:t>II</w:t>
            </w:r>
            <w:r>
              <w:rPr>
                <w:rFonts w:ascii="Sylfaen" w:hAnsi="Sylfaen"/>
                <w:color w:val="000000"/>
                <w:lang w:val="ka-GE"/>
              </w:rPr>
              <w:t xml:space="preserve"> მოსმენით განხილვის ფარგლებში</w:t>
            </w:r>
          </w:p>
        </w:tc>
      </w:tr>
      <w:tr w:rsidR="00043D97" w:rsidRPr="00327D87" w:rsidTr="00421776">
        <w:trPr>
          <w:trHeight w:val="629"/>
        </w:trPr>
        <w:tc>
          <w:tcPr>
            <w:tcW w:w="517" w:type="dxa"/>
            <w:tcBorders>
              <w:top w:val="single" w:sz="4" w:space="0" w:color="auto"/>
              <w:left w:val="single" w:sz="4" w:space="0" w:color="auto"/>
              <w:bottom w:val="single" w:sz="4" w:space="0" w:color="auto"/>
              <w:right w:val="single" w:sz="4" w:space="0" w:color="auto"/>
            </w:tcBorders>
          </w:tcPr>
          <w:p w:rsidR="00043D97" w:rsidRPr="00327D87" w:rsidRDefault="00043D97" w:rsidP="00421776">
            <w:pPr>
              <w:spacing w:after="0" w:line="240" w:lineRule="auto"/>
              <w:jc w:val="center"/>
              <w:rPr>
                <w:rFonts w:ascii="Sylfaen" w:hAnsi="Sylfaen"/>
                <w:color w:val="000000"/>
                <w:lang w:val="ka-GE"/>
              </w:rPr>
            </w:pPr>
            <w:r w:rsidRPr="00327D87">
              <w:rPr>
                <w:rFonts w:ascii="Sylfaen" w:hAnsi="Sylfaen"/>
                <w:color w:val="000000"/>
                <w:lang w:val="ka-GE"/>
              </w:rPr>
              <w:t>4</w:t>
            </w:r>
          </w:p>
        </w:tc>
        <w:tc>
          <w:tcPr>
            <w:tcW w:w="2437" w:type="dxa"/>
            <w:tcBorders>
              <w:top w:val="single" w:sz="4" w:space="0" w:color="auto"/>
              <w:left w:val="single" w:sz="4" w:space="0" w:color="auto"/>
              <w:bottom w:val="single" w:sz="4" w:space="0" w:color="auto"/>
              <w:right w:val="single" w:sz="4" w:space="0" w:color="auto"/>
            </w:tcBorders>
          </w:tcPr>
          <w:p w:rsidR="00043D97" w:rsidRPr="00327D87" w:rsidRDefault="00043D97" w:rsidP="00421776">
            <w:pPr>
              <w:spacing w:after="0" w:line="240" w:lineRule="auto"/>
              <w:jc w:val="center"/>
              <w:rPr>
                <w:rFonts w:ascii="Sylfaen" w:hAnsi="Sylfaen"/>
                <w:lang w:val="ka-GE"/>
              </w:rPr>
            </w:pPr>
            <w:r w:rsidRPr="00327D87">
              <w:rPr>
                <w:rFonts w:ascii="Sylfaen" w:hAnsi="Sylfaen"/>
                <w:lang w:val="ka-GE"/>
              </w:rPr>
              <w:t>კანონპროექტზე მომხსენებელი</w:t>
            </w:r>
          </w:p>
        </w:tc>
        <w:tc>
          <w:tcPr>
            <w:tcW w:w="9072" w:type="dxa"/>
            <w:tcBorders>
              <w:top w:val="single" w:sz="4" w:space="0" w:color="auto"/>
              <w:left w:val="single" w:sz="4" w:space="0" w:color="auto"/>
              <w:bottom w:val="single" w:sz="4" w:space="0" w:color="auto"/>
              <w:right w:val="single" w:sz="4" w:space="0" w:color="auto"/>
            </w:tcBorders>
          </w:tcPr>
          <w:p w:rsidR="00043D97" w:rsidRPr="00327D87" w:rsidRDefault="008E1862" w:rsidP="00E80B31">
            <w:pPr>
              <w:spacing w:after="0" w:line="240" w:lineRule="auto"/>
              <w:jc w:val="both"/>
              <w:rPr>
                <w:rFonts w:ascii="Sylfaen" w:hAnsi="Sylfaen"/>
                <w:noProof/>
                <w:lang w:val="ka-GE"/>
              </w:rPr>
            </w:pPr>
            <w:r>
              <w:rPr>
                <w:rFonts w:ascii="Sylfaen" w:hAnsi="Sylfaen"/>
                <w:noProof/>
                <w:lang w:val="ka-GE"/>
              </w:rPr>
              <w:t>კანონპროექტის მე-9 მუხლის მე-3 პუნქტი („</w:t>
            </w:r>
            <w:r w:rsidRPr="008E1862">
              <w:rPr>
                <w:rFonts w:ascii="Sylfaen" w:hAnsi="Sylfaen"/>
                <w:noProof/>
                <w:lang w:val="ka-GE"/>
              </w:rPr>
              <w:t>ამ მუხლის მე-2 პუნქტით ან ამ პუნქტით გათვალისწინებული ადმინისტრაციული სამართალდარღვევის ჩადენისთვის ადმინისტრაციულსახდელდადებული პირის/სუბიექტის მიერ ამ მუხლის მე-2 პუნქტით გათვალისწინებული ქმედების შესაბამისი ადმინისტრაციული სახდელის დადებიდან 1 თვის შემდეგ ჩადენა</w:t>
            </w:r>
            <w:r>
              <w:rPr>
                <w:rFonts w:ascii="Sylfaen" w:hAnsi="Sylfaen"/>
                <w:noProof/>
                <w:lang w:val="ka-GE"/>
              </w:rPr>
              <w:t xml:space="preserve"> </w:t>
            </w:r>
            <w:r w:rsidR="00F84D1B">
              <w:rPr>
                <w:rFonts w:ascii="Sylfaen" w:hAnsi="Sylfaen"/>
                <w:noProof/>
                <w:lang w:val="ka-GE"/>
              </w:rPr>
              <w:sym w:font="Symbol" w:char="F02D"/>
            </w:r>
            <w:r w:rsidR="00F84D1B">
              <w:rPr>
                <w:rFonts w:ascii="Sylfaen" w:hAnsi="Sylfaen"/>
                <w:noProof/>
                <w:lang w:val="ka-GE"/>
              </w:rPr>
              <w:t xml:space="preserve"> </w:t>
            </w:r>
            <w:r w:rsidRPr="008E1862">
              <w:rPr>
                <w:rFonts w:ascii="Sylfaen" w:hAnsi="Sylfaen"/>
                <w:noProof/>
                <w:lang w:val="ka-GE"/>
              </w:rPr>
              <w:t>გამოიწვევს დაჯარიმებას 20 000 ლარის ოდენობით</w:t>
            </w:r>
            <w:r>
              <w:rPr>
                <w:rFonts w:ascii="Sylfaen" w:hAnsi="Sylfaen"/>
                <w:noProof/>
                <w:lang w:val="ka-GE"/>
              </w:rPr>
              <w:t>“) დაზუსტდეს და შეიცვალოს შემდეგნაირად:</w:t>
            </w:r>
            <w:r w:rsidR="00E80B31">
              <w:rPr>
                <w:rFonts w:ascii="Sylfaen" w:hAnsi="Sylfaen"/>
                <w:noProof/>
                <w:lang w:val="ka-GE"/>
              </w:rPr>
              <w:t xml:space="preserve"> „</w:t>
            </w:r>
            <w:r w:rsidR="00E80B31" w:rsidRPr="00E80B31">
              <w:rPr>
                <w:rFonts w:ascii="Sylfaen" w:hAnsi="Sylfaen"/>
                <w:noProof/>
                <w:lang w:val="ka-GE"/>
              </w:rPr>
              <w:t>ამ მუხლის მე-2 პუნქტით გათვალისწინებული ქმედების გაგრძელება იმავე ქმედების ჩადენისთვის ბოლოს დადებული ადმინისტრაციული სახდელის დადებიდან 1 თვის განმავლობაში</w:t>
            </w:r>
            <w:r w:rsidR="00E80B31">
              <w:rPr>
                <w:rFonts w:ascii="Sylfaen" w:hAnsi="Sylfaen"/>
                <w:noProof/>
                <w:lang w:val="ka-GE"/>
              </w:rPr>
              <w:t xml:space="preserve"> </w:t>
            </w:r>
            <w:r w:rsidR="00F84D1B">
              <w:rPr>
                <w:rFonts w:ascii="Sylfaen" w:hAnsi="Sylfaen"/>
                <w:noProof/>
                <w:lang w:val="ka-GE"/>
              </w:rPr>
              <w:sym w:font="Symbol" w:char="F02D"/>
            </w:r>
            <w:r w:rsidR="00F84D1B">
              <w:rPr>
                <w:rFonts w:ascii="Sylfaen" w:hAnsi="Sylfaen"/>
                <w:noProof/>
                <w:lang w:val="ka-GE"/>
              </w:rPr>
              <w:t xml:space="preserve"> </w:t>
            </w:r>
            <w:r w:rsidR="00E80B31" w:rsidRPr="00E80B31">
              <w:rPr>
                <w:rFonts w:ascii="Sylfaen" w:hAnsi="Sylfaen"/>
                <w:noProof/>
                <w:lang w:val="ka-GE"/>
              </w:rPr>
              <w:t>გამოიწვევს დაჯარიმებას 20 000 ლარის ოდენობით.</w:t>
            </w:r>
            <w:r w:rsidR="00E80B31">
              <w:rPr>
                <w:rFonts w:ascii="Sylfaen" w:hAnsi="Sylfaen"/>
                <w:noProof/>
                <w:lang w:val="ka-GE"/>
              </w:rPr>
              <w:t>“</w:t>
            </w:r>
          </w:p>
        </w:tc>
        <w:tc>
          <w:tcPr>
            <w:tcW w:w="2458" w:type="dxa"/>
            <w:tcBorders>
              <w:top w:val="single" w:sz="4" w:space="0" w:color="auto"/>
              <w:left w:val="single" w:sz="4" w:space="0" w:color="auto"/>
              <w:bottom w:val="single" w:sz="4" w:space="0" w:color="auto"/>
              <w:right w:val="single" w:sz="4" w:space="0" w:color="auto"/>
            </w:tcBorders>
          </w:tcPr>
          <w:p w:rsidR="00043D97" w:rsidRDefault="00043D97" w:rsidP="00421776">
            <w:pPr>
              <w:spacing w:after="0" w:line="240" w:lineRule="auto"/>
              <w:jc w:val="center"/>
              <w:rPr>
                <w:rFonts w:ascii="Sylfaen" w:hAnsi="Sylfaen"/>
                <w:color w:val="000000"/>
                <w:lang w:val="ka-GE"/>
              </w:rPr>
            </w:pPr>
            <w:r w:rsidRPr="00327D87">
              <w:rPr>
                <w:rFonts w:ascii="Sylfaen" w:hAnsi="Sylfaen"/>
                <w:color w:val="000000"/>
                <w:lang w:val="ka-GE"/>
              </w:rPr>
              <w:t>გათვალისწინებულია</w:t>
            </w:r>
          </w:p>
          <w:p w:rsidR="00E87D77" w:rsidRDefault="00E87D77" w:rsidP="00421776">
            <w:pPr>
              <w:spacing w:after="0" w:line="240" w:lineRule="auto"/>
              <w:jc w:val="center"/>
              <w:rPr>
                <w:rFonts w:ascii="Sylfaen" w:hAnsi="Sylfaen"/>
                <w:color w:val="000000"/>
                <w:lang w:val="ka-GE"/>
              </w:rPr>
            </w:pPr>
          </w:p>
          <w:p w:rsidR="00E87D77" w:rsidRPr="00327D87" w:rsidRDefault="00E87D77" w:rsidP="00421776">
            <w:pPr>
              <w:spacing w:after="0" w:line="240" w:lineRule="auto"/>
              <w:jc w:val="center"/>
              <w:rPr>
                <w:rFonts w:ascii="Sylfaen" w:hAnsi="Sylfaen"/>
                <w:color w:val="000000"/>
                <w:lang w:val="ka-GE"/>
              </w:rPr>
            </w:pPr>
            <w:r>
              <w:rPr>
                <w:rFonts w:ascii="Sylfaen" w:hAnsi="Sylfaen"/>
                <w:color w:val="000000"/>
                <w:lang w:val="ka-GE"/>
              </w:rPr>
              <w:t xml:space="preserve">შენიშვნა გათვალისწინებულ იქნა </w:t>
            </w:r>
            <w:r w:rsidR="00DA0829">
              <w:rPr>
                <w:rFonts w:ascii="Sylfaen" w:hAnsi="Sylfaen"/>
                <w:color w:val="000000"/>
                <w:lang w:val="ka-GE"/>
              </w:rPr>
              <w:t>პარლამენტის</w:t>
            </w:r>
            <w:r w:rsidR="00DA0829">
              <w:rPr>
                <w:rFonts w:ascii="Sylfaen" w:hAnsi="Sylfaen"/>
                <w:color w:val="000000"/>
                <w:lang w:val="ka-GE"/>
              </w:rPr>
              <w:t xml:space="preserve"> </w:t>
            </w:r>
            <w:r>
              <w:rPr>
                <w:rFonts w:ascii="Sylfaen" w:hAnsi="Sylfaen"/>
                <w:color w:val="000000"/>
                <w:lang w:val="ka-GE"/>
              </w:rPr>
              <w:t xml:space="preserve">პლენარულ სხდომაზე კანონპროექტის </w:t>
            </w:r>
            <w:r>
              <w:rPr>
                <w:rFonts w:ascii="Sylfaen" w:hAnsi="Sylfaen"/>
                <w:color w:val="000000"/>
              </w:rPr>
              <w:t>II</w:t>
            </w:r>
            <w:r>
              <w:rPr>
                <w:rFonts w:ascii="Sylfaen" w:hAnsi="Sylfaen"/>
                <w:color w:val="000000"/>
                <w:lang w:val="ka-GE"/>
              </w:rPr>
              <w:t xml:space="preserve"> მოსმენით განხილვის ფარგლებში</w:t>
            </w:r>
          </w:p>
        </w:tc>
      </w:tr>
      <w:tr w:rsidR="008E1862" w:rsidRPr="00327D87" w:rsidTr="00421776">
        <w:trPr>
          <w:trHeight w:val="629"/>
        </w:trPr>
        <w:tc>
          <w:tcPr>
            <w:tcW w:w="517" w:type="dxa"/>
            <w:tcBorders>
              <w:top w:val="single" w:sz="4" w:space="0" w:color="auto"/>
              <w:left w:val="single" w:sz="4" w:space="0" w:color="auto"/>
              <w:bottom w:val="single" w:sz="4" w:space="0" w:color="auto"/>
              <w:right w:val="single" w:sz="4" w:space="0" w:color="auto"/>
            </w:tcBorders>
          </w:tcPr>
          <w:p w:rsidR="008E1862" w:rsidRPr="00327D87" w:rsidRDefault="00DA0829" w:rsidP="00421776">
            <w:pPr>
              <w:spacing w:after="0" w:line="240" w:lineRule="auto"/>
              <w:jc w:val="center"/>
              <w:rPr>
                <w:rFonts w:ascii="Sylfaen" w:hAnsi="Sylfaen"/>
                <w:color w:val="000000"/>
                <w:lang w:val="ka-GE"/>
              </w:rPr>
            </w:pPr>
            <w:r>
              <w:rPr>
                <w:rFonts w:ascii="Sylfaen" w:hAnsi="Sylfaen"/>
                <w:color w:val="000000"/>
                <w:lang w:val="ka-GE"/>
              </w:rPr>
              <w:t>5</w:t>
            </w:r>
          </w:p>
        </w:tc>
        <w:tc>
          <w:tcPr>
            <w:tcW w:w="2437" w:type="dxa"/>
            <w:tcBorders>
              <w:top w:val="single" w:sz="4" w:space="0" w:color="auto"/>
              <w:left w:val="single" w:sz="4" w:space="0" w:color="auto"/>
              <w:bottom w:val="single" w:sz="4" w:space="0" w:color="auto"/>
              <w:right w:val="single" w:sz="4" w:space="0" w:color="auto"/>
            </w:tcBorders>
          </w:tcPr>
          <w:p w:rsidR="008E1862" w:rsidRPr="00327D87" w:rsidRDefault="00DA0829" w:rsidP="00421776">
            <w:pPr>
              <w:spacing w:after="0" w:line="240" w:lineRule="auto"/>
              <w:jc w:val="center"/>
              <w:rPr>
                <w:rFonts w:ascii="Sylfaen" w:hAnsi="Sylfaen"/>
                <w:lang w:val="ka-GE"/>
              </w:rPr>
            </w:pPr>
            <w:r w:rsidRPr="00327D87">
              <w:rPr>
                <w:rFonts w:ascii="Sylfaen" w:hAnsi="Sylfaen"/>
                <w:lang w:val="ka-GE"/>
              </w:rPr>
              <w:t>კანონპროექტზე მომხსენებელი</w:t>
            </w:r>
          </w:p>
        </w:tc>
        <w:tc>
          <w:tcPr>
            <w:tcW w:w="9072" w:type="dxa"/>
            <w:tcBorders>
              <w:top w:val="single" w:sz="4" w:space="0" w:color="auto"/>
              <w:left w:val="single" w:sz="4" w:space="0" w:color="auto"/>
              <w:bottom w:val="single" w:sz="4" w:space="0" w:color="auto"/>
              <w:right w:val="single" w:sz="4" w:space="0" w:color="auto"/>
            </w:tcBorders>
          </w:tcPr>
          <w:p w:rsidR="008E1862" w:rsidRDefault="008E1862" w:rsidP="00503864">
            <w:pPr>
              <w:spacing w:after="0" w:line="240" w:lineRule="auto"/>
              <w:jc w:val="both"/>
              <w:rPr>
                <w:rFonts w:ascii="Sylfaen" w:hAnsi="Sylfaen"/>
                <w:noProof/>
                <w:lang w:val="ka-GE"/>
              </w:rPr>
            </w:pPr>
            <w:r>
              <w:rPr>
                <w:rFonts w:ascii="Sylfaen" w:hAnsi="Sylfaen"/>
                <w:noProof/>
                <w:lang w:val="ka-GE"/>
              </w:rPr>
              <w:t xml:space="preserve">კანონპროექტის მე-9 მუხლს დაემატოს შემდეგი შინაარსის </w:t>
            </w:r>
            <w:r w:rsidR="00A90BDD">
              <w:rPr>
                <w:rFonts w:ascii="Sylfaen" w:hAnsi="Sylfaen"/>
                <w:noProof/>
                <w:lang w:val="ka-GE"/>
              </w:rPr>
              <w:t>ნორმა</w:t>
            </w:r>
            <w:r>
              <w:rPr>
                <w:rFonts w:ascii="Sylfaen" w:hAnsi="Sylfaen"/>
                <w:noProof/>
                <w:lang w:val="ka-GE"/>
              </w:rPr>
              <w:t>:</w:t>
            </w:r>
            <w:r w:rsidR="00503864">
              <w:rPr>
                <w:rFonts w:ascii="Sylfaen" w:hAnsi="Sylfaen"/>
                <w:noProof/>
                <w:lang w:val="ka-GE"/>
              </w:rPr>
              <w:t xml:space="preserve"> „</w:t>
            </w:r>
            <w:r w:rsidR="00503864" w:rsidRPr="00503864">
              <w:rPr>
                <w:rFonts w:ascii="Sylfaen" w:hAnsi="Sylfaen"/>
                <w:noProof/>
                <w:lang w:val="ka-GE"/>
              </w:rPr>
              <w:t>საქართველოს იუსტიციის სამინისტროს მიერ უფლებამოსილი პირისთვის მის მიერ ამ კანონის შესაბამისად მოთხოვნილი ინფორმაციის წარუდგენლობა</w:t>
            </w:r>
            <w:r w:rsidR="00503864">
              <w:rPr>
                <w:rFonts w:ascii="Sylfaen" w:hAnsi="Sylfaen"/>
                <w:noProof/>
                <w:lang w:val="ka-GE"/>
              </w:rPr>
              <w:t xml:space="preserve"> </w:t>
            </w:r>
            <w:r w:rsidR="00503864">
              <w:rPr>
                <w:rFonts w:ascii="Sylfaen" w:hAnsi="Sylfaen"/>
                <w:noProof/>
                <w:lang w:val="ka-GE"/>
              </w:rPr>
              <w:sym w:font="Symbol" w:char="F02D"/>
            </w:r>
            <w:r w:rsidR="00503864">
              <w:rPr>
                <w:rFonts w:ascii="Sylfaen" w:hAnsi="Sylfaen"/>
                <w:noProof/>
                <w:lang w:val="ka-GE"/>
              </w:rPr>
              <w:t xml:space="preserve"> </w:t>
            </w:r>
            <w:r w:rsidR="00503864" w:rsidRPr="00503864">
              <w:rPr>
                <w:rFonts w:ascii="Sylfaen" w:hAnsi="Sylfaen"/>
                <w:noProof/>
                <w:lang w:val="ka-GE"/>
              </w:rPr>
              <w:t>გამოიწვევს დაჯარიმებას</w:t>
            </w:r>
            <w:r w:rsidR="004A7375">
              <w:rPr>
                <w:rFonts w:ascii="Sylfaen" w:hAnsi="Sylfaen"/>
                <w:noProof/>
                <w:lang w:val="ka-GE"/>
              </w:rPr>
              <w:t xml:space="preserve"> 5</w:t>
            </w:r>
            <w:r w:rsidR="00503864" w:rsidRPr="00503864">
              <w:rPr>
                <w:rFonts w:ascii="Sylfaen" w:hAnsi="Sylfaen"/>
                <w:noProof/>
                <w:lang w:val="ka-GE"/>
              </w:rPr>
              <w:t>000 ლარის ოდენობით.</w:t>
            </w:r>
            <w:r w:rsidR="00503864">
              <w:rPr>
                <w:rFonts w:ascii="Sylfaen" w:hAnsi="Sylfaen"/>
                <w:noProof/>
                <w:lang w:val="ka-GE"/>
              </w:rPr>
              <w:t>“</w:t>
            </w:r>
          </w:p>
        </w:tc>
        <w:tc>
          <w:tcPr>
            <w:tcW w:w="2458" w:type="dxa"/>
            <w:tcBorders>
              <w:top w:val="single" w:sz="4" w:space="0" w:color="auto"/>
              <w:left w:val="single" w:sz="4" w:space="0" w:color="auto"/>
              <w:bottom w:val="single" w:sz="4" w:space="0" w:color="auto"/>
              <w:right w:val="single" w:sz="4" w:space="0" w:color="auto"/>
            </w:tcBorders>
          </w:tcPr>
          <w:p w:rsidR="00DA0829" w:rsidRDefault="00DA0829" w:rsidP="00DA0829">
            <w:pPr>
              <w:spacing w:after="0" w:line="240" w:lineRule="auto"/>
              <w:jc w:val="center"/>
              <w:rPr>
                <w:rFonts w:ascii="Sylfaen" w:hAnsi="Sylfaen"/>
                <w:color w:val="000000"/>
                <w:lang w:val="ka-GE"/>
              </w:rPr>
            </w:pPr>
            <w:r w:rsidRPr="00327D87">
              <w:rPr>
                <w:rFonts w:ascii="Sylfaen" w:hAnsi="Sylfaen"/>
                <w:color w:val="000000"/>
                <w:lang w:val="ka-GE"/>
              </w:rPr>
              <w:t>გათვალისწინებულია</w:t>
            </w:r>
          </w:p>
          <w:p w:rsidR="00DA0829" w:rsidRDefault="00DA0829" w:rsidP="00DA0829">
            <w:pPr>
              <w:spacing w:after="0" w:line="240" w:lineRule="auto"/>
              <w:jc w:val="center"/>
              <w:rPr>
                <w:rFonts w:ascii="Sylfaen" w:hAnsi="Sylfaen"/>
                <w:color w:val="000000"/>
                <w:lang w:val="ka-GE"/>
              </w:rPr>
            </w:pPr>
          </w:p>
          <w:p w:rsidR="008E1862" w:rsidRPr="00327D87" w:rsidRDefault="00DA0829" w:rsidP="00DA0829">
            <w:pPr>
              <w:spacing w:after="0" w:line="240" w:lineRule="auto"/>
              <w:jc w:val="center"/>
              <w:rPr>
                <w:rFonts w:ascii="Sylfaen" w:hAnsi="Sylfaen"/>
                <w:color w:val="000000"/>
                <w:lang w:val="ka-GE"/>
              </w:rPr>
            </w:pPr>
            <w:r>
              <w:rPr>
                <w:rFonts w:ascii="Sylfaen" w:hAnsi="Sylfaen"/>
                <w:color w:val="000000"/>
                <w:lang w:val="ka-GE"/>
              </w:rPr>
              <w:t>შენიშვნა გათვალისწინებულ იქნა პარლამენტის</w:t>
            </w:r>
            <w:r>
              <w:rPr>
                <w:rFonts w:ascii="Sylfaen" w:hAnsi="Sylfaen"/>
                <w:color w:val="000000"/>
                <w:lang w:val="ka-GE"/>
              </w:rPr>
              <w:t xml:space="preserve"> </w:t>
            </w:r>
            <w:r>
              <w:rPr>
                <w:rFonts w:ascii="Sylfaen" w:hAnsi="Sylfaen"/>
                <w:color w:val="000000"/>
                <w:lang w:val="ka-GE"/>
              </w:rPr>
              <w:t xml:space="preserve">პლენარულ სხდომაზე კანონპროექტის </w:t>
            </w:r>
            <w:r>
              <w:rPr>
                <w:rFonts w:ascii="Sylfaen" w:hAnsi="Sylfaen"/>
                <w:color w:val="000000"/>
              </w:rPr>
              <w:t>II</w:t>
            </w:r>
            <w:r>
              <w:rPr>
                <w:rFonts w:ascii="Sylfaen" w:hAnsi="Sylfaen"/>
                <w:color w:val="000000"/>
                <w:lang w:val="ka-GE"/>
              </w:rPr>
              <w:t xml:space="preserve"> </w:t>
            </w:r>
            <w:r>
              <w:rPr>
                <w:rFonts w:ascii="Sylfaen" w:hAnsi="Sylfaen"/>
                <w:color w:val="000000"/>
                <w:lang w:val="ka-GE"/>
              </w:rPr>
              <w:lastRenderedPageBreak/>
              <w:t>მოსმენით განხილვის ფარგლებში</w:t>
            </w:r>
          </w:p>
        </w:tc>
      </w:tr>
      <w:tr w:rsidR="008E1862" w:rsidRPr="00327D87" w:rsidTr="00421776">
        <w:trPr>
          <w:trHeight w:val="629"/>
        </w:trPr>
        <w:tc>
          <w:tcPr>
            <w:tcW w:w="517" w:type="dxa"/>
            <w:tcBorders>
              <w:top w:val="single" w:sz="4" w:space="0" w:color="auto"/>
              <w:left w:val="single" w:sz="4" w:space="0" w:color="auto"/>
              <w:bottom w:val="single" w:sz="4" w:space="0" w:color="auto"/>
              <w:right w:val="single" w:sz="4" w:space="0" w:color="auto"/>
            </w:tcBorders>
          </w:tcPr>
          <w:p w:rsidR="008E1862" w:rsidRPr="00327D87" w:rsidRDefault="00DA0829" w:rsidP="00421776">
            <w:pPr>
              <w:spacing w:after="0" w:line="240" w:lineRule="auto"/>
              <w:jc w:val="center"/>
              <w:rPr>
                <w:rFonts w:ascii="Sylfaen" w:hAnsi="Sylfaen"/>
                <w:color w:val="000000"/>
                <w:lang w:val="ka-GE"/>
              </w:rPr>
            </w:pPr>
            <w:r>
              <w:rPr>
                <w:rFonts w:ascii="Sylfaen" w:hAnsi="Sylfaen"/>
                <w:color w:val="000000"/>
                <w:lang w:val="ka-GE"/>
              </w:rPr>
              <w:lastRenderedPageBreak/>
              <w:t>6</w:t>
            </w:r>
          </w:p>
        </w:tc>
        <w:tc>
          <w:tcPr>
            <w:tcW w:w="2437" w:type="dxa"/>
            <w:tcBorders>
              <w:top w:val="single" w:sz="4" w:space="0" w:color="auto"/>
              <w:left w:val="single" w:sz="4" w:space="0" w:color="auto"/>
              <w:bottom w:val="single" w:sz="4" w:space="0" w:color="auto"/>
              <w:right w:val="single" w:sz="4" w:space="0" w:color="auto"/>
            </w:tcBorders>
          </w:tcPr>
          <w:p w:rsidR="008E1862" w:rsidRPr="00327D87" w:rsidRDefault="00DA0829" w:rsidP="00421776">
            <w:pPr>
              <w:spacing w:after="0" w:line="240" w:lineRule="auto"/>
              <w:jc w:val="center"/>
              <w:rPr>
                <w:rFonts w:ascii="Sylfaen" w:hAnsi="Sylfaen"/>
                <w:lang w:val="ka-GE"/>
              </w:rPr>
            </w:pPr>
            <w:r w:rsidRPr="00327D87">
              <w:rPr>
                <w:rFonts w:ascii="Sylfaen" w:hAnsi="Sylfaen"/>
                <w:lang w:val="ka-GE"/>
              </w:rPr>
              <w:t>კანონპროექტზე მომხსენებელი</w:t>
            </w:r>
          </w:p>
        </w:tc>
        <w:tc>
          <w:tcPr>
            <w:tcW w:w="9072" w:type="dxa"/>
            <w:tcBorders>
              <w:top w:val="single" w:sz="4" w:space="0" w:color="auto"/>
              <w:left w:val="single" w:sz="4" w:space="0" w:color="auto"/>
              <w:bottom w:val="single" w:sz="4" w:space="0" w:color="auto"/>
              <w:right w:val="single" w:sz="4" w:space="0" w:color="auto"/>
            </w:tcBorders>
          </w:tcPr>
          <w:p w:rsidR="008E1862" w:rsidRDefault="008E1862" w:rsidP="008E1862">
            <w:pPr>
              <w:spacing w:after="0" w:line="240" w:lineRule="auto"/>
              <w:jc w:val="both"/>
              <w:rPr>
                <w:rFonts w:ascii="Sylfaen" w:hAnsi="Sylfaen"/>
                <w:noProof/>
                <w:lang w:val="ka-GE"/>
              </w:rPr>
            </w:pPr>
            <w:r>
              <w:rPr>
                <w:rFonts w:ascii="Sylfaen" w:hAnsi="Sylfaen"/>
                <w:noProof/>
                <w:lang w:val="ka-GE"/>
              </w:rPr>
              <w:t xml:space="preserve">კანონპროექტის </w:t>
            </w:r>
            <w:r w:rsidR="00A507A9">
              <w:rPr>
                <w:rFonts w:ascii="Sylfaen" w:hAnsi="Sylfaen"/>
                <w:noProof/>
                <w:lang w:val="ka-GE"/>
              </w:rPr>
              <w:t>მე-9 მუხლის</w:t>
            </w:r>
            <w:r w:rsidR="007B3BAE">
              <w:rPr>
                <w:rFonts w:ascii="Sylfaen" w:hAnsi="Sylfaen"/>
                <w:noProof/>
                <w:lang w:val="ka-GE"/>
              </w:rPr>
              <w:t xml:space="preserve"> </w:t>
            </w:r>
            <w:r w:rsidR="00A507A9">
              <w:rPr>
                <w:rFonts w:ascii="Sylfaen" w:hAnsi="Sylfaen"/>
                <w:noProof/>
                <w:lang w:val="ka-GE"/>
              </w:rPr>
              <w:t>მე-4 პუნქტის პირველი წინადადება („</w:t>
            </w:r>
            <w:r w:rsidR="00A507A9" w:rsidRPr="00A507A9">
              <w:rPr>
                <w:rFonts w:ascii="Sylfaen" w:hAnsi="Sylfaen"/>
                <w:noProof/>
                <w:lang w:val="ka-GE"/>
              </w:rPr>
              <w:t>ამ მუხლით გათვალისწინებული ადმინისტრაციული სამართალდარღვევის შესახებ ოქმს ადგენს საქართველოს იუსტიციის სამინისტროს შესაბამისი უფლებამოსილი პირი</w:t>
            </w:r>
            <w:r w:rsidR="00A507A9">
              <w:rPr>
                <w:rFonts w:ascii="Sylfaen" w:hAnsi="Sylfaen"/>
                <w:noProof/>
                <w:lang w:val="ka-GE"/>
              </w:rPr>
              <w:t>“) დაზუსტდეს და შეიცვალოს შემდეგნაირად:</w:t>
            </w:r>
            <w:r w:rsidR="005C29F5">
              <w:rPr>
                <w:rFonts w:ascii="Sylfaen" w:hAnsi="Sylfaen"/>
                <w:noProof/>
                <w:lang w:val="ka-GE"/>
              </w:rPr>
              <w:t xml:space="preserve"> „</w:t>
            </w:r>
            <w:r w:rsidR="005C29F5" w:rsidRPr="005C29F5">
              <w:rPr>
                <w:rFonts w:ascii="Sylfaen" w:hAnsi="Sylfaen"/>
                <w:noProof/>
                <w:lang w:val="ka-GE"/>
              </w:rPr>
              <w:t>ამ მუხლით გათვალისწინებული ადმინისტრაციული სამართალდარღვევის საქმეს განიხილავს, ადმინისტრაციული სამართალდარღვევის შესახებ ოქმს ადგენს და სამართალდამრღვევს შესაბამის ადმინისტრაციულ სახდელს ადებს საქართველოს იუსტიციის სამინისტროს მიერ უფლებამოსილი პირი.</w:t>
            </w:r>
            <w:r w:rsidR="005C29F5">
              <w:rPr>
                <w:rFonts w:ascii="Sylfaen" w:hAnsi="Sylfaen"/>
                <w:noProof/>
                <w:lang w:val="ka-GE"/>
              </w:rPr>
              <w:t>“</w:t>
            </w:r>
          </w:p>
        </w:tc>
        <w:tc>
          <w:tcPr>
            <w:tcW w:w="2458" w:type="dxa"/>
            <w:tcBorders>
              <w:top w:val="single" w:sz="4" w:space="0" w:color="auto"/>
              <w:left w:val="single" w:sz="4" w:space="0" w:color="auto"/>
              <w:bottom w:val="single" w:sz="4" w:space="0" w:color="auto"/>
              <w:right w:val="single" w:sz="4" w:space="0" w:color="auto"/>
            </w:tcBorders>
          </w:tcPr>
          <w:p w:rsidR="00DA0829" w:rsidRDefault="00DA0829" w:rsidP="00DA0829">
            <w:pPr>
              <w:spacing w:after="0" w:line="240" w:lineRule="auto"/>
              <w:jc w:val="center"/>
              <w:rPr>
                <w:rFonts w:ascii="Sylfaen" w:hAnsi="Sylfaen"/>
                <w:color w:val="000000"/>
                <w:lang w:val="ka-GE"/>
              </w:rPr>
            </w:pPr>
            <w:r w:rsidRPr="00327D87">
              <w:rPr>
                <w:rFonts w:ascii="Sylfaen" w:hAnsi="Sylfaen"/>
                <w:color w:val="000000"/>
                <w:lang w:val="ka-GE"/>
              </w:rPr>
              <w:t>გათვალისწინებულია</w:t>
            </w:r>
          </w:p>
          <w:p w:rsidR="00DA0829" w:rsidRDefault="00DA0829" w:rsidP="00DA0829">
            <w:pPr>
              <w:spacing w:after="0" w:line="240" w:lineRule="auto"/>
              <w:jc w:val="center"/>
              <w:rPr>
                <w:rFonts w:ascii="Sylfaen" w:hAnsi="Sylfaen"/>
                <w:color w:val="000000"/>
                <w:lang w:val="ka-GE"/>
              </w:rPr>
            </w:pPr>
          </w:p>
          <w:p w:rsidR="008E1862" w:rsidRPr="00327D87" w:rsidRDefault="00DA0829" w:rsidP="00DA0829">
            <w:pPr>
              <w:spacing w:after="0" w:line="240" w:lineRule="auto"/>
              <w:jc w:val="center"/>
              <w:rPr>
                <w:rFonts w:ascii="Sylfaen" w:hAnsi="Sylfaen"/>
                <w:color w:val="000000"/>
                <w:lang w:val="ka-GE"/>
              </w:rPr>
            </w:pPr>
            <w:r>
              <w:rPr>
                <w:rFonts w:ascii="Sylfaen" w:hAnsi="Sylfaen"/>
                <w:color w:val="000000"/>
                <w:lang w:val="ka-GE"/>
              </w:rPr>
              <w:t>შენიშვნა გათვალისწინებულ იქნა პარლამენტის</w:t>
            </w:r>
            <w:r>
              <w:rPr>
                <w:rFonts w:ascii="Sylfaen" w:hAnsi="Sylfaen"/>
                <w:color w:val="000000"/>
                <w:lang w:val="ka-GE"/>
              </w:rPr>
              <w:t xml:space="preserve"> </w:t>
            </w:r>
            <w:r>
              <w:rPr>
                <w:rFonts w:ascii="Sylfaen" w:hAnsi="Sylfaen"/>
                <w:color w:val="000000"/>
                <w:lang w:val="ka-GE"/>
              </w:rPr>
              <w:t xml:space="preserve">პლენარულ სხდომაზე კანონპროექტის </w:t>
            </w:r>
            <w:r>
              <w:rPr>
                <w:rFonts w:ascii="Sylfaen" w:hAnsi="Sylfaen"/>
                <w:color w:val="000000"/>
              </w:rPr>
              <w:t>II</w:t>
            </w:r>
            <w:r>
              <w:rPr>
                <w:rFonts w:ascii="Sylfaen" w:hAnsi="Sylfaen"/>
                <w:color w:val="000000"/>
                <w:lang w:val="ka-GE"/>
              </w:rPr>
              <w:t xml:space="preserve"> მოსმენით განხილვის ფარგლებში</w:t>
            </w:r>
          </w:p>
        </w:tc>
      </w:tr>
      <w:tr w:rsidR="00A507A9" w:rsidRPr="00327D87" w:rsidTr="00421776">
        <w:trPr>
          <w:trHeight w:val="629"/>
        </w:trPr>
        <w:tc>
          <w:tcPr>
            <w:tcW w:w="517" w:type="dxa"/>
            <w:tcBorders>
              <w:top w:val="single" w:sz="4" w:space="0" w:color="auto"/>
              <w:left w:val="single" w:sz="4" w:space="0" w:color="auto"/>
              <w:bottom w:val="single" w:sz="4" w:space="0" w:color="auto"/>
              <w:right w:val="single" w:sz="4" w:space="0" w:color="auto"/>
            </w:tcBorders>
          </w:tcPr>
          <w:p w:rsidR="00A507A9" w:rsidRPr="00327D87" w:rsidRDefault="00DA0829" w:rsidP="00421776">
            <w:pPr>
              <w:spacing w:after="0" w:line="240" w:lineRule="auto"/>
              <w:jc w:val="center"/>
              <w:rPr>
                <w:rFonts w:ascii="Sylfaen" w:hAnsi="Sylfaen"/>
                <w:color w:val="000000"/>
                <w:lang w:val="ka-GE"/>
              </w:rPr>
            </w:pPr>
            <w:r>
              <w:rPr>
                <w:rFonts w:ascii="Sylfaen" w:hAnsi="Sylfaen"/>
                <w:color w:val="000000"/>
                <w:lang w:val="ka-GE"/>
              </w:rPr>
              <w:t>7</w:t>
            </w:r>
          </w:p>
        </w:tc>
        <w:tc>
          <w:tcPr>
            <w:tcW w:w="2437" w:type="dxa"/>
            <w:tcBorders>
              <w:top w:val="single" w:sz="4" w:space="0" w:color="auto"/>
              <w:left w:val="single" w:sz="4" w:space="0" w:color="auto"/>
              <w:bottom w:val="single" w:sz="4" w:space="0" w:color="auto"/>
              <w:right w:val="single" w:sz="4" w:space="0" w:color="auto"/>
            </w:tcBorders>
          </w:tcPr>
          <w:p w:rsidR="00A507A9" w:rsidRPr="00327D87" w:rsidRDefault="00DA0829" w:rsidP="00421776">
            <w:pPr>
              <w:spacing w:after="0" w:line="240" w:lineRule="auto"/>
              <w:jc w:val="center"/>
              <w:rPr>
                <w:rFonts w:ascii="Sylfaen" w:hAnsi="Sylfaen"/>
                <w:lang w:val="ka-GE"/>
              </w:rPr>
            </w:pPr>
            <w:r w:rsidRPr="00327D87">
              <w:rPr>
                <w:rFonts w:ascii="Sylfaen" w:hAnsi="Sylfaen"/>
                <w:lang w:val="ka-GE"/>
              </w:rPr>
              <w:t>კანონპროექტზე მომხსენებელი</w:t>
            </w:r>
          </w:p>
        </w:tc>
        <w:tc>
          <w:tcPr>
            <w:tcW w:w="9072" w:type="dxa"/>
            <w:tcBorders>
              <w:top w:val="single" w:sz="4" w:space="0" w:color="auto"/>
              <w:left w:val="single" w:sz="4" w:space="0" w:color="auto"/>
              <w:bottom w:val="single" w:sz="4" w:space="0" w:color="auto"/>
              <w:right w:val="single" w:sz="4" w:space="0" w:color="auto"/>
            </w:tcBorders>
          </w:tcPr>
          <w:p w:rsidR="00A507A9" w:rsidRDefault="007B3BAE" w:rsidP="008E1862">
            <w:pPr>
              <w:spacing w:after="0" w:line="240" w:lineRule="auto"/>
              <w:jc w:val="both"/>
              <w:rPr>
                <w:rFonts w:ascii="Sylfaen" w:hAnsi="Sylfaen"/>
                <w:noProof/>
                <w:lang w:val="ka-GE"/>
              </w:rPr>
            </w:pPr>
            <w:r>
              <w:rPr>
                <w:rFonts w:ascii="Sylfaen" w:hAnsi="Sylfaen"/>
                <w:noProof/>
                <w:lang w:val="ka-GE"/>
              </w:rPr>
              <w:t xml:space="preserve">კანონპროექტის მე-9 მუხლს დაემატოს შემდეგი შინაარსის </w:t>
            </w:r>
            <w:r w:rsidR="00A90BDD">
              <w:rPr>
                <w:rFonts w:ascii="Sylfaen" w:hAnsi="Sylfaen"/>
                <w:noProof/>
                <w:lang w:val="ka-GE"/>
              </w:rPr>
              <w:t>ნორმა</w:t>
            </w:r>
            <w:r>
              <w:rPr>
                <w:rFonts w:ascii="Sylfaen" w:hAnsi="Sylfaen"/>
                <w:noProof/>
                <w:lang w:val="ka-GE"/>
              </w:rPr>
              <w:t>:</w:t>
            </w:r>
            <w:r w:rsidR="005E7D2C">
              <w:rPr>
                <w:rFonts w:ascii="Sylfaen" w:hAnsi="Sylfaen"/>
                <w:noProof/>
                <w:lang w:val="ka-GE"/>
              </w:rPr>
              <w:t xml:space="preserve"> „</w:t>
            </w:r>
            <w:r w:rsidR="005E7D2C" w:rsidRPr="005E7D2C">
              <w:rPr>
                <w:rFonts w:ascii="Sylfaen" w:hAnsi="Sylfaen"/>
                <w:noProof/>
                <w:lang w:val="ka-GE"/>
              </w:rPr>
              <w:t>ამ კანონის საფუძველზე ან/და ამ კანონით გათვალისწინებული კანონქვემდებარე ნორმატიული აქტის საფუძველზე გამოცემული სამართლებრივი აქტის გასაჩივრება მის მოქმედებას არ აჩერებს.</w:t>
            </w:r>
            <w:r w:rsidR="005E7D2C">
              <w:rPr>
                <w:rFonts w:ascii="Sylfaen" w:hAnsi="Sylfaen"/>
                <w:noProof/>
                <w:lang w:val="ka-GE"/>
              </w:rPr>
              <w:t>“</w:t>
            </w:r>
          </w:p>
        </w:tc>
        <w:tc>
          <w:tcPr>
            <w:tcW w:w="2458" w:type="dxa"/>
            <w:tcBorders>
              <w:top w:val="single" w:sz="4" w:space="0" w:color="auto"/>
              <w:left w:val="single" w:sz="4" w:space="0" w:color="auto"/>
              <w:bottom w:val="single" w:sz="4" w:space="0" w:color="auto"/>
              <w:right w:val="single" w:sz="4" w:space="0" w:color="auto"/>
            </w:tcBorders>
          </w:tcPr>
          <w:p w:rsidR="00DA0829" w:rsidRDefault="00DA0829" w:rsidP="00DA0829">
            <w:pPr>
              <w:spacing w:after="0" w:line="240" w:lineRule="auto"/>
              <w:jc w:val="center"/>
              <w:rPr>
                <w:rFonts w:ascii="Sylfaen" w:hAnsi="Sylfaen"/>
                <w:color w:val="000000"/>
                <w:lang w:val="ka-GE"/>
              </w:rPr>
            </w:pPr>
            <w:r w:rsidRPr="00327D87">
              <w:rPr>
                <w:rFonts w:ascii="Sylfaen" w:hAnsi="Sylfaen"/>
                <w:color w:val="000000"/>
                <w:lang w:val="ka-GE"/>
              </w:rPr>
              <w:t>გათვალისწინებულია</w:t>
            </w:r>
          </w:p>
          <w:p w:rsidR="00DA0829" w:rsidRDefault="00DA0829" w:rsidP="00DA0829">
            <w:pPr>
              <w:spacing w:after="0" w:line="240" w:lineRule="auto"/>
              <w:jc w:val="center"/>
              <w:rPr>
                <w:rFonts w:ascii="Sylfaen" w:hAnsi="Sylfaen"/>
                <w:color w:val="000000"/>
                <w:lang w:val="ka-GE"/>
              </w:rPr>
            </w:pPr>
          </w:p>
          <w:p w:rsidR="00A507A9" w:rsidRPr="00327D87" w:rsidRDefault="00DA0829" w:rsidP="00DA0829">
            <w:pPr>
              <w:spacing w:after="0" w:line="240" w:lineRule="auto"/>
              <w:jc w:val="center"/>
              <w:rPr>
                <w:rFonts w:ascii="Sylfaen" w:hAnsi="Sylfaen"/>
                <w:color w:val="000000"/>
                <w:lang w:val="ka-GE"/>
              </w:rPr>
            </w:pPr>
            <w:r>
              <w:rPr>
                <w:rFonts w:ascii="Sylfaen" w:hAnsi="Sylfaen"/>
                <w:color w:val="000000"/>
                <w:lang w:val="ka-GE"/>
              </w:rPr>
              <w:t>შენიშვნა გათვალისწინებულ იქნა პარლამენტის</w:t>
            </w:r>
            <w:r>
              <w:rPr>
                <w:rFonts w:ascii="Sylfaen" w:hAnsi="Sylfaen"/>
                <w:color w:val="000000"/>
                <w:lang w:val="ka-GE"/>
              </w:rPr>
              <w:t xml:space="preserve"> </w:t>
            </w:r>
            <w:r>
              <w:rPr>
                <w:rFonts w:ascii="Sylfaen" w:hAnsi="Sylfaen"/>
                <w:color w:val="000000"/>
                <w:lang w:val="ka-GE"/>
              </w:rPr>
              <w:t xml:space="preserve">პლენარულ სხდომაზე კანონპროექტის </w:t>
            </w:r>
            <w:r>
              <w:rPr>
                <w:rFonts w:ascii="Sylfaen" w:hAnsi="Sylfaen"/>
                <w:color w:val="000000"/>
              </w:rPr>
              <w:t>II</w:t>
            </w:r>
            <w:r>
              <w:rPr>
                <w:rFonts w:ascii="Sylfaen" w:hAnsi="Sylfaen"/>
                <w:color w:val="000000"/>
                <w:lang w:val="ka-GE"/>
              </w:rPr>
              <w:t xml:space="preserve"> მოსმენით განხილვის ფარგლებში</w:t>
            </w:r>
          </w:p>
        </w:tc>
      </w:tr>
      <w:tr w:rsidR="006A4F22" w:rsidRPr="00327D87" w:rsidTr="00421776">
        <w:trPr>
          <w:trHeight w:val="629"/>
        </w:trPr>
        <w:tc>
          <w:tcPr>
            <w:tcW w:w="517" w:type="dxa"/>
            <w:tcBorders>
              <w:top w:val="single" w:sz="4" w:space="0" w:color="auto"/>
              <w:left w:val="single" w:sz="4" w:space="0" w:color="auto"/>
              <w:bottom w:val="single" w:sz="4" w:space="0" w:color="auto"/>
              <w:right w:val="single" w:sz="4" w:space="0" w:color="auto"/>
            </w:tcBorders>
          </w:tcPr>
          <w:p w:rsidR="006A4F22" w:rsidRPr="00327D87" w:rsidRDefault="00DA0829" w:rsidP="00421776">
            <w:pPr>
              <w:spacing w:after="0" w:line="240" w:lineRule="auto"/>
              <w:jc w:val="center"/>
              <w:rPr>
                <w:rFonts w:ascii="Sylfaen" w:hAnsi="Sylfaen"/>
                <w:color w:val="000000"/>
                <w:lang w:val="ka-GE"/>
              </w:rPr>
            </w:pPr>
            <w:r>
              <w:rPr>
                <w:rFonts w:ascii="Sylfaen" w:hAnsi="Sylfaen"/>
                <w:color w:val="000000"/>
                <w:lang w:val="ka-GE"/>
              </w:rPr>
              <w:t>8</w:t>
            </w:r>
          </w:p>
        </w:tc>
        <w:tc>
          <w:tcPr>
            <w:tcW w:w="2437" w:type="dxa"/>
            <w:tcBorders>
              <w:top w:val="single" w:sz="4" w:space="0" w:color="auto"/>
              <w:left w:val="single" w:sz="4" w:space="0" w:color="auto"/>
              <w:bottom w:val="single" w:sz="4" w:space="0" w:color="auto"/>
              <w:right w:val="single" w:sz="4" w:space="0" w:color="auto"/>
            </w:tcBorders>
          </w:tcPr>
          <w:p w:rsidR="006A4F22" w:rsidRPr="00327D87" w:rsidRDefault="00DA0829" w:rsidP="00421776">
            <w:pPr>
              <w:spacing w:after="0" w:line="240" w:lineRule="auto"/>
              <w:jc w:val="center"/>
              <w:rPr>
                <w:rFonts w:ascii="Sylfaen" w:hAnsi="Sylfaen"/>
                <w:lang w:val="ka-GE"/>
              </w:rPr>
            </w:pPr>
            <w:r w:rsidRPr="00327D87">
              <w:rPr>
                <w:rFonts w:ascii="Sylfaen" w:hAnsi="Sylfaen"/>
                <w:lang w:val="ka-GE"/>
              </w:rPr>
              <w:t>კანონპროექტზე მომხსენებელი</w:t>
            </w:r>
          </w:p>
        </w:tc>
        <w:tc>
          <w:tcPr>
            <w:tcW w:w="9072" w:type="dxa"/>
            <w:tcBorders>
              <w:top w:val="single" w:sz="4" w:space="0" w:color="auto"/>
              <w:left w:val="single" w:sz="4" w:space="0" w:color="auto"/>
              <w:bottom w:val="single" w:sz="4" w:space="0" w:color="auto"/>
              <w:right w:val="single" w:sz="4" w:space="0" w:color="auto"/>
            </w:tcBorders>
          </w:tcPr>
          <w:p w:rsidR="006A4F22" w:rsidRDefault="006A4F22" w:rsidP="008E1862">
            <w:pPr>
              <w:spacing w:after="0" w:line="240" w:lineRule="auto"/>
              <w:jc w:val="both"/>
              <w:rPr>
                <w:rFonts w:ascii="Sylfaen" w:hAnsi="Sylfaen"/>
                <w:noProof/>
                <w:lang w:val="ka-GE"/>
              </w:rPr>
            </w:pPr>
            <w:r>
              <w:rPr>
                <w:rFonts w:ascii="Sylfaen" w:hAnsi="Sylfaen"/>
                <w:noProof/>
                <w:lang w:val="ka-GE"/>
              </w:rPr>
              <w:t xml:space="preserve">კანონპროექტის მე-10 მუხლის პირველი პუნქტის სიტყვები „ამ მუხლის“ </w:t>
            </w:r>
            <w:r w:rsidR="00DE388C">
              <w:rPr>
                <w:rFonts w:ascii="Sylfaen" w:hAnsi="Sylfaen"/>
                <w:noProof/>
                <w:lang w:val="ka-GE"/>
              </w:rPr>
              <w:t xml:space="preserve">დაზუსტდეს და </w:t>
            </w:r>
            <w:r>
              <w:rPr>
                <w:rFonts w:ascii="Sylfaen" w:hAnsi="Sylfaen"/>
                <w:noProof/>
                <w:lang w:val="ka-GE"/>
              </w:rPr>
              <w:t>შეიცვალოს სიტყვებით „ამ პუნქტის“.</w:t>
            </w:r>
          </w:p>
        </w:tc>
        <w:tc>
          <w:tcPr>
            <w:tcW w:w="2458" w:type="dxa"/>
            <w:tcBorders>
              <w:top w:val="single" w:sz="4" w:space="0" w:color="auto"/>
              <w:left w:val="single" w:sz="4" w:space="0" w:color="auto"/>
              <w:bottom w:val="single" w:sz="4" w:space="0" w:color="auto"/>
              <w:right w:val="single" w:sz="4" w:space="0" w:color="auto"/>
            </w:tcBorders>
          </w:tcPr>
          <w:p w:rsidR="00DA0829" w:rsidRDefault="00DA0829" w:rsidP="00DA0829">
            <w:pPr>
              <w:spacing w:after="0" w:line="240" w:lineRule="auto"/>
              <w:jc w:val="center"/>
              <w:rPr>
                <w:rFonts w:ascii="Sylfaen" w:hAnsi="Sylfaen"/>
                <w:color w:val="000000"/>
                <w:lang w:val="ka-GE"/>
              </w:rPr>
            </w:pPr>
            <w:r w:rsidRPr="00327D87">
              <w:rPr>
                <w:rFonts w:ascii="Sylfaen" w:hAnsi="Sylfaen"/>
                <w:color w:val="000000"/>
                <w:lang w:val="ka-GE"/>
              </w:rPr>
              <w:t>გათვალისწინებულია</w:t>
            </w:r>
          </w:p>
          <w:p w:rsidR="00DA0829" w:rsidRDefault="00DA0829" w:rsidP="00DA0829">
            <w:pPr>
              <w:spacing w:after="0" w:line="240" w:lineRule="auto"/>
              <w:jc w:val="center"/>
              <w:rPr>
                <w:rFonts w:ascii="Sylfaen" w:hAnsi="Sylfaen"/>
                <w:color w:val="000000"/>
                <w:lang w:val="ka-GE"/>
              </w:rPr>
            </w:pPr>
          </w:p>
          <w:p w:rsidR="006A4F22" w:rsidRPr="00327D87" w:rsidRDefault="00DA0829" w:rsidP="00DA0829">
            <w:pPr>
              <w:spacing w:after="0" w:line="240" w:lineRule="auto"/>
              <w:jc w:val="center"/>
              <w:rPr>
                <w:rFonts w:ascii="Sylfaen" w:hAnsi="Sylfaen"/>
                <w:color w:val="000000"/>
                <w:lang w:val="ka-GE"/>
              </w:rPr>
            </w:pPr>
            <w:r>
              <w:rPr>
                <w:rFonts w:ascii="Sylfaen" w:hAnsi="Sylfaen"/>
                <w:color w:val="000000"/>
                <w:lang w:val="ka-GE"/>
              </w:rPr>
              <w:t>შენიშვნა გათვალისწინებულ იქნა პარლამენტის</w:t>
            </w:r>
            <w:r>
              <w:rPr>
                <w:rFonts w:ascii="Sylfaen" w:hAnsi="Sylfaen"/>
                <w:color w:val="000000"/>
                <w:lang w:val="ka-GE"/>
              </w:rPr>
              <w:t xml:space="preserve"> </w:t>
            </w:r>
            <w:bookmarkStart w:id="0" w:name="_GoBack"/>
            <w:bookmarkEnd w:id="0"/>
            <w:r>
              <w:rPr>
                <w:rFonts w:ascii="Sylfaen" w:hAnsi="Sylfaen"/>
                <w:color w:val="000000"/>
                <w:lang w:val="ka-GE"/>
              </w:rPr>
              <w:t xml:space="preserve">პლენარულ სხდომაზე კანონპროექტის </w:t>
            </w:r>
            <w:r>
              <w:rPr>
                <w:rFonts w:ascii="Sylfaen" w:hAnsi="Sylfaen"/>
                <w:color w:val="000000"/>
              </w:rPr>
              <w:t>II</w:t>
            </w:r>
            <w:r>
              <w:rPr>
                <w:rFonts w:ascii="Sylfaen" w:hAnsi="Sylfaen"/>
                <w:color w:val="000000"/>
                <w:lang w:val="ka-GE"/>
              </w:rPr>
              <w:t xml:space="preserve"> მოსმენით განხილვის ფარგლებში</w:t>
            </w:r>
          </w:p>
        </w:tc>
      </w:tr>
    </w:tbl>
    <w:p w:rsidR="002E208A" w:rsidRDefault="002E208A"/>
    <w:sectPr w:rsidR="002E208A" w:rsidSect="00B36653">
      <w:footerReference w:type="default" r:id="rId6"/>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1B" w:rsidRDefault="00036F1B">
      <w:pPr>
        <w:spacing w:after="0" w:line="240" w:lineRule="auto"/>
      </w:pPr>
      <w:r>
        <w:separator/>
      </w:r>
    </w:p>
  </w:endnote>
  <w:endnote w:type="continuationSeparator" w:id="0">
    <w:p w:rsidR="00036F1B" w:rsidRDefault="0003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662700"/>
      <w:docPartObj>
        <w:docPartGallery w:val="Page Numbers (Bottom of Page)"/>
        <w:docPartUnique/>
      </w:docPartObj>
    </w:sdtPr>
    <w:sdtEndPr>
      <w:rPr>
        <w:rFonts w:ascii="Sylfaen" w:hAnsi="Sylfaen"/>
        <w:noProof/>
        <w:sz w:val="20"/>
        <w:szCs w:val="20"/>
      </w:rPr>
    </w:sdtEndPr>
    <w:sdtContent>
      <w:p w:rsidR="00DA1668" w:rsidRDefault="00043D97">
        <w:pPr>
          <w:pStyle w:val="Footer"/>
          <w:jc w:val="right"/>
        </w:pPr>
        <w:r w:rsidRPr="00DA1668">
          <w:rPr>
            <w:rFonts w:ascii="Sylfaen" w:hAnsi="Sylfaen"/>
            <w:sz w:val="20"/>
            <w:szCs w:val="20"/>
          </w:rPr>
          <w:fldChar w:fldCharType="begin"/>
        </w:r>
        <w:r w:rsidRPr="00DA1668">
          <w:rPr>
            <w:rFonts w:ascii="Sylfaen" w:hAnsi="Sylfaen"/>
            <w:sz w:val="20"/>
            <w:szCs w:val="20"/>
          </w:rPr>
          <w:instrText xml:space="preserve"> PAGE   \* MERGEFORMAT </w:instrText>
        </w:r>
        <w:r w:rsidRPr="00DA1668">
          <w:rPr>
            <w:rFonts w:ascii="Sylfaen" w:hAnsi="Sylfaen"/>
            <w:sz w:val="20"/>
            <w:szCs w:val="20"/>
          </w:rPr>
          <w:fldChar w:fldCharType="separate"/>
        </w:r>
        <w:r w:rsidR="00DA0829">
          <w:rPr>
            <w:rFonts w:ascii="Sylfaen" w:hAnsi="Sylfaen"/>
            <w:noProof/>
            <w:sz w:val="20"/>
            <w:szCs w:val="20"/>
          </w:rPr>
          <w:t>2</w:t>
        </w:r>
        <w:r w:rsidRPr="00DA1668">
          <w:rPr>
            <w:rFonts w:ascii="Sylfaen" w:hAnsi="Sylfaen"/>
            <w:noProof/>
            <w:sz w:val="20"/>
            <w:szCs w:val="20"/>
          </w:rPr>
          <w:fldChar w:fldCharType="end"/>
        </w:r>
      </w:p>
    </w:sdtContent>
  </w:sdt>
  <w:p w:rsidR="00DA1668" w:rsidRDefault="00036F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1B" w:rsidRDefault="00036F1B">
      <w:pPr>
        <w:spacing w:after="0" w:line="240" w:lineRule="auto"/>
      </w:pPr>
      <w:r>
        <w:separator/>
      </w:r>
    </w:p>
  </w:footnote>
  <w:footnote w:type="continuationSeparator" w:id="0">
    <w:p w:rsidR="00036F1B" w:rsidRDefault="00036F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C"/>
    <w:rsid w:val="000018B0"/>
    <w:rsid w:val="00036F1B"/>
    <w:rsid w:val="00043D97"/>
    <w:rsid w:val="000907DC"/>
    <w:rsid w:val="00115E62"/>
    <w:rsid w:val="001D69BC"/>
    <w:rsid w:val="00215C4D"/>
    <w:rsid w:val="00290F21"/>
    <w:rsid w:val="002E208A"/>
    <w:rsid w:val="00386C6A"/>
    <w:rsid w:val="003A7C85"/>
    <w:rsid w:val="00420604"/>
    <w:rsid w:val="00444179"/>
    <w:rsid w:val="004931E1"/>
    <w:rsid w:val="004A7375"/>
    <w:rsid w:val="00503864"/>
    <w:rsid w:val="00576220"/>
    <w:rsid w:val="0058242E"/>
    <w:rsid w:val="005C29F5"/>
    <w:rsid w:val="005E2A78"/>
    <w:rsid w:val="005E7D2C"/>
    <w:rsid w:val="00620AAF"/>
    <w:rsid w:val="006A4F22"/>
    <w:rsid w:val="006C7EA9"/>
    <w:rsid w:val="007B3BAE"/>
    <w:rsid w:val="007F4044"/>
    <w:rsid w:val="0083090A"/>
    <w:rsid w:val="008640E8"/>
    <w:rsid w:val="008C0850"/>
    <w:rsid w:val="008E1862"/>
    <w:rsid w:val="009C12CD"/>
    <w:rsid w:val="00A04A6E"/>
    <w:rsid w:val="00A507A9"/>
    <w:rsid w:val="00A90BDD"/>
    <w:rsid w:val="00BF566F"/>
    <w:rsid w:val="00C93E4C"/>
    <w:rsid w:val="00D32685"/>
    <w:rsid w:val="00DA0829"/>
    <w:rsid w:val="00DE388C"/>
    <w:rsid w:val="00E01DD7"/>
    <w:rsid w:val="00E450AA"/>
    <w:rsid w:val="00E60882"/>
    <w:rsid w:val="00E80B31"/>
    <w:rsid w:val="00E87D77"/>
    <w:rsid w:val="00EE4317"/>
    <w:rsid w:val="00F84D1B"/>
    <w:rsid w:val="00FB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B645"/>
  <w15:chartTrackingRefBased/>
  <w15:docId w15:val="{51AF69E6-577C-4C3D-9DCA-CA7C9859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9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3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Parliament</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41</cp:revision>
  <dcterms:created xsi:type="dcterms:W3CDTF">2024-05-13T13:28:00Z</dcterms:created>
  <dcterms:modified xsi:type="dcterms:W3CDTF">2024-05-13T17:57:00Z</dcterms:modified>
</cp:coreProperties>
</file>